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F508E" w14:textId="77777777" w:rsidR="009371EA" w:rsidRDefault="009371EA" w:rsidP="007934C0">
      <w:pPr>
        <w:pStyle w:val="NormalWeb"/>
        <w:rPr>
          <w:b/>
          <w:color w:val="000000"/>
          <w:sz w:val="27"/>
          <w:szCs w:val="27"/>
        </w:rPr>
      </w:pPr>
    </w:p>
    <w:p w14:paraId="68123877" w14:textId="77777777" w:rsidR="009371EA" w:rsidRPr="00FB0E45" w:rsidRDefault="009371EA" w:rsidP="009371EA">
      <w:pPr>
        <w:pStyle w:val="NormalWeb"/>
        <w:jc w:val="center"/>
        <w:rPr>
          <w:b/>
          <w:color w:val="000000"/>
          <w:sz w:val="40"/>
          <w:szCs w:val="40"/>
        </w:rPr>
      </w:pPr>
      <w:r w:rsidRPr="00FB0E45">
        <w:rPr>
          <w:b/>
          <w:color w:val="000000"/>
          <w:sz w:val="40"/>
          <w:szCs w:val="40"/>
        </w:rPr>
        <w:t>Facility Charter Agreement Amendment Application</w:t>
      </w:r>
    </w:p>
    <w:p w14:paraId="1E0D2831" w14:textId="77777777" w:rsidR="009371EA" w:rsidRPr="00FB0E45" w:rsidRDefault="009371EA" w:rsidP="007934C0">
      <w:pPr>
        <w:pStyle w:val="NormalWeb"/>
        <w:rPr>
          <w:b/>
          <w:color w:val="000000"/>
          <w:sz w:val="27"/>
          <w:szCs w:val="27"/>
        </w:rPr>
      </w:pPr>
    </w:p>
    <w:p w14:paraId="79CB960C" w14:textId="77777777" w:rsidR="007934C0" w:rsidRDefault="007934C0" w:rsidP="007934C0">
      <w:pPr>
        <w:pStyle w:val="NormalWeb"/>
        <w:rPr>
          <w:color w:val="000000"/>
          <w:sz w:val="27"/>
          <w:szCs w:val="27"/>
        </w:rPr>
      </w:pPr>
      <w:r w:rsidRPr="007934C0">
        <w:rPr>
          <w:b/>
          <w:color w:val="000000"/>
          <w:sz w:val="27"/>
          <w:szCs w:val="27"/>
        </w:rPr>
        <w:t>SCHOOL NAME:</w:t>
      </w:r>
      <w:r>
        <w:rPr>
          <w:color w:val="000000"/>
          <w:sz w:val="27"/>
          <w:szCs w:val="27"/>
        </w:rPr>
        <w:t xml:space="preserve"> Community College Preparatory Academy Public Charter School (Community College Prep PCS)</w:t>
      </w:r>
    </w:p>
    <w:p w14:paraId="124837AF" w14:textId="77777777" w:rsidR="007934C0" w:rsidRDefault="007934C0" w:rsidP="007934C0">
      <w:pPr>
        <w:pStyle w:val="NormalWeb"/>
        <w:rPr>
          <w:color w:val="000000"/>
          <w:sz w:val="27"/>
          <w:szCs w:val="27"/>
        </w:rPr>
      </w:pPr>
      <w:r w:rsidRPr="007934C0">
        <w:rPr>
          <w:b/>
          <w:color w:val="000000"/>
          <w:sz w:val="27"/>
          <w:szCs w:val="27"/>
        </w:rPr>
        <w:t>SUBMITTER:</w:t>
      </w:r>
      <w:r>
        <w:rPr>
          <w:color w:val="000000"/>
          <w:sz w:val="27"/>
          <w:szCs w:val="27"/>
        </w:rPr>
        <w:t xml:space="preserve"> Monica Ray, Board Chair</w:t>
      </w:r>
    </w:p>
    <w:p w14:paraId="778CE8A5" w14:textId="77777777" w:rsidR="007934C0" w:rsidRDefault="007934C0" w:rsidP="007934C0">
      <w:pPr>
        <w:pStyle w:val="NormalWeb"/>
        <w:rPr>
          <w:color w:val="000000"/>
          <w:sz w:val="27"/>
          <w:szCs w:val="27"/>
        </w:rPr>
      </w:pPr>
      <w:r w:rsidRPr="007934C0">
        <w:rPr>
          <w:b/>
          <w:color w:val="000000"/>
          <w:sz w:val="27"/>
          <w:szCs w:val="27"/>
        </w:rPr>
        <w:t>SUBMISSION DATE:</w:t>
      </w:r>
      <w:r>
        <w:rPr>
          <w:color w:val="000000"/>
          <w:sz w:val="27"/>
          <w:szCs w:val="27"/>
        </w:rPr>
        <w:t xml:space="preserve"> </w:t>
      </w:r>
      <w:r w:rsidR="00FB0E45">
        <w:rPr>
          <w:color w:val="000000"/>
          <w:sz w:val="27"/>
          <w:szCs w:val="27"/>
        </w:rPr>
        <w:t>October 3, 2022</w:t>
      </w:r>
    </w:p>
    <w:p w14:paraId="73C60B5B" w14:textId="77777777" w:rsidR="007934C0" w:rsidRPr="00FB0E45" w:rsidRDefault="007934C0" w:rsidP="007934C0">
      <w:pPr>
        <w:pStyle w:val="NormalWeb"/>
        <w:rPr>
          <w:b/>
          <w:color w:val="000000"/>
          <w:sz w:val="27"/>
          <w:szCs w:val="27"/>
        </w:rPr>
      </w:pPr>
      <w:r w:rsidRPr="00FB0E45">
        <w:rPr>
          <w:b/>
          <w:color w:val="000000"/>
          <w:sz w:val="27"/>
          <w:szCs w:val="27"/>
        </w:rPr>
        <w:t>SCHOOL BACKGROUND</w:t>
      </w:r>
    </w:p>
    <w:p w14:paraId="0FAEA75C" w14:textId="77777777" w:rsidR="007934C0" w:rsidRDefault="007934C0" w:rsidP="007934C0">
      <w:pPr>
        <w:pStyle w:val="NormalWeb"/>
        <w:rPr>
          <w:color w:val="000000"/>
          <w:sz w:val="27"/>
          <w:szCs w:val="27"/>
        </w:rPr>
      </w:pPr>
      <w:r>
        <w:rPr>
          <w:color w:val="000000"/>
          <w:sz w:val="27"/>
          <w:szCs w:val="27"/>
        </w:rPr>
        <w:t>Campus name(s) and location(s): Community College Prep PCS</w:t>
      </w:r>
    </w:p>
    <w:p w14:paraId="3A572D4B" w14:textId="77777777" w:rsidR="007934C0" w:rsidRDefault="007934C0" w:rsidP="007934C0">
      <w:pPr>
        <w:pStyle w:val="NormalWeb"/>
        <w:rPr>
          <w:color w:val="000000"/>
          <w:sz w:val="27"/>
          <w:szCs w:val="27"/>
        </w:rPr>
      </w:pPr>
      <w:r>
        <w:rPr>
          <w:color w:val="000000"/>
          <w:sz w:val="27"/>
          <w:szCs w:val="27"/>
        </w:rPr>
        <w:t>· 2405 Martin Luther King Ave SE, Washington, DC 20020</w:t>
      </w:r>
    </w:p>
    <w:p w14:paraId="3D716AEA" w14:textId="77777777" w:rsidR="007934C0" w:rsidRDefault="007934C0" w:rsidP="007934C0">
      <w:pPr>
        <w:pStyle w:val="NormalWeb"/>
        <w:rPr>
          <w:color w:val="000000"/>
          <w:sz w:val="27"/>
          <w:szCs w:val="27"/>
        </w:rPr>
      </w:pPr>
      <w:r>
        <w:rPr>
          <w:color w:val="000000"/>
          <w:sz w:val="27"/>
          <w:szCs w:val="27"/>
        </w:rPr>
        <w:t xml:space="preserve">· </w:t>
      </w:r>
      <w:r w:rsidR="000C6564">
        <w:rPr>
          <w:color w:val="000000"/>
          <w:sz w:val="27"/>
          <w:szCs w:val="27"/>
        </w:rPr>
        <w:t>3301-Wheeler</w:t>
      </w:r>
      <w:r>
        <w:rPr>
          <w:color w:val="000000"/>
          <w:sz w:val="27"/>
          <w:szCs w:val="27"/>
        </w:rPr>
        <w:t xml:space="preserve"> Rd SE, Washington, DC 20032</w:t>
      </w:r>
    </w:p>
    <w:p w14:paraId="431F7696" w14:textId="77777777" w:rsidR="007934C0" w:rsidRDefault="007934C0" w:rsidP="007934C0">
      <w:pPr>
        <w:pStyle w:val="NormalWeb"/>
        <w:rPr>
          <w:color w:val="000000"/>
          <w:sz w:val="27"/>
          <w:szCs w:val="27"/>
        </w:rPr>
      </w:pPr>
      <w:r>
        <w:rPr>
          <w:color w:val="000000"/>
          <w:sz w:val="27"/>
          <w:szCs w:val="27"/>
        </w:rPr>
        <w:t>· 2330 Pomeroy Rd SE, Washington, DC 20020</w:t>
      </w:r>
    </w:p>
    <w:p w14:paraId="291541B1" w14:textId="77777777" w:rsidR="007934C0" w:rsidRDefault="007934C0" w:rsidP="007934C0">
      <w:pPr>
        <w:pStyle w:val="NormalWeb"/>
        <w:rPr>
          <w:color w:val="000000"/>
          <w:sz w:val="27"/>
          <w:szCs w:val="27"/>
        </w:rPr>
      </w:pPr>
      <w:r>
        <w:rPr>
          <w:color w:val="000000"/>
          <w:sz w:val="27"/>
          <w:szCs w:val="27"/>
        </w:rPr>
        <w:t>Year(s) opened: School year (SY) 2013 – 14</w:t>
      </w:r>
    </w:p>
    <w:p w14:paraId="2F85FE0A" w14:textId="77777777" w:rsidR="007934C0" w:rsidRDefault="007934C0" w:rsidP="007934C0">
      <w:pPr>
        <w:pStyle w:val="NormalWeb"/>
        <w:rPr>
          <w:color w:val="000000"/>
          <w:sz w:val="27"/>
          <w:szCs w:val="27"/>
        </w:rPr>
      </w:pPr>
      <w:r>
        <w:rPr>
          <w:color w:val="000000"/>
          <w:sz w:val="27"/>
          <w:szCs w:val="27"/>
        </w:rPr>
        <w:t>Grade(s) served: Adult</w:t>
      </w:r>
    </w:p>
    <w:p w14:paraId="426F9E33" w14:textId="77777777" w:rsidR="007934C0" w:rsidRDefault="007934C0" w:rsidP="007934C0">
      <w:pPr>
        <w:pStyle w:val="NormalWeb"/>
        <w:rPr>
          <w:color w:val="000000"/>
          <w:sz w:val="27"/>
          <w:szCs w:val="27"/>
        </w:rPr>
      </w:pPr>
      <w:r>
        <w:rPr>
          <w:color w:val="000000"/>
          <w:sz w:val="27"/>
          <w:szCs w:val="27"/>
        </w:rPr>
        <w:t>Year the school will undergo its next charter review or renewal: SY 2022 – 23</w:t>
      </w:r>
    </w:p>
    <w:p w14:paraId="4F14D8D4" w14:textId="77777777" w:rsidR="00FB0E45" w:rsidRDefault="007934C0" w:rsidP="007934C0">
      <w:pPr>
        <w:pStyle w:val="NormalWeb"/>
        <w:rPr>
          <w:b/>
          <w:color w:val="000000"/>
          <w:sz w:val="27"/>
          <w:szCs w:val="27"/>
        </w:rPr>
      </w:pPr>
      <w:r w:rsidRPr="00FB0E45">
        <w:rPr>
          <w:b/>
          <w:color w:val="000000"/>
          <w:sz w:val="27"/>
          <w:szCs w:val="27"/>
        </w:rPr>
        <w:t>GENERAL INFORMATION</w:t>
      </w:r>
    </w:p>
    <w:p w14:paraId="6DCF0FBC" w14:textId="77777777" w:rsidR="007934C0" w:rsidRDefault="007934C0" w:rsidP="007934C0">
      <w:pPr>
        <w:pStyle w:val="NormalWeb"/>
        <w:rPr>
          <w:color w:val="000000"/>
          <w:sz w:val="27"/>
          <w:szCs w:val="27"/>
        </w:rPr>
      </w:pPr>
      <w:r>
        <w:rPr>
          <w:color w:val="000000"/>
          <w:sz w:val="27"/>
          <w:szCs w:val="27"/>
        </w:rPr>
        <w:t>1. Summarize the school’s proposed changes.</w:t>
      </w:r>
    </w:p>
    <w:p w14:paraId="3B9B8D84" w14:textId="77777777" w:rsidR="00BA3CD1" w:rsidRDefault="00BA3CD1" w:rsidP="00BA3CD1">
      <w:pPr>
        <w:pStyle w:val="NormalWeb"/>
        <w:rPr>
          <w:color w:val="000000"/>
          <w:sz w:val="27"/>
          <w:szCs w:val="27"/>
        </w:rPr>
      </w:pPr>
      <w:r>
        <w:rPr>
          <w:color w:val="000000"/>
          <w:sz w:val="27"/>
          <w:szCs w:val="27"/>
        </w:rPr>
        <w:t>CC Prep proposes to move all programming and operations to a new site at Good Hope Road.</w:t>
      </w:r>
      <w:r w:rsidR="001270D6">
        <w:rPr>
          <w:color w:val="000000"/>
          <w:sz w:val="27"/>
          <w:szCs w:val="27"/>
        </w:rPr>
        <w:t xml:space="preserve"> </w:t>
      </w:r>
      <w:r w:rsidR="00DF0C68">
        <w:rPr>
          <w:color w:val="000000"/>
          <w:sz w:val="27"/>
          <w:szCs w:val="27"/>
        </w:rPr>
        <w:t>This will allow us to bring all students together at one site.</w:t>
      </w:r>
    </w:p>
    <w:p w14:paraId="5990E249" w14:textId="77777777" w:rsidR="007934C0" w:rsidRDefault="007934C0" w:rsidP="007934C0">
      <w:pPr>
        <w:pStyle w:val="NormalWeb"/>
        <w:rPr>
          <w:color w:val="000000"/>
          <w:sz w:val="27"/>
          <w:szCs w:val="27"/>
        </w:rPr>
      </w:pPr>
      <w:r>
        <w:rPr>
          <w:color w:val="000000"/>
          <w:sz w:val="27"/>
          <w:szCs w:val="27"/>
        </w:rPr>
        <w:t>2. How will the proposed changes support the school’s mission?</w:t>
      </w:r>
      <w:r w:rsidR="005364D4">
        <w:rPr>
          <w:color w:val="000000"/>
          <w:sz w:val="27"/>
          <w:szCs w:val="27"/>
        </w:rPr>
        <w:t xml:space="preserve"> </w:t>
      </w:r>
    </w:p>
    <w:p w14:paraId="2645E27D" w14:textId="77777777" w:rsidR="00BA3CD1" w:rsidRDefault="00BA3CD1" w:rsidP="007934C0">
      <w:pPr>
        <w:pStyle w:val="NormalWeb"/>
        <w:rPr>
          <w:color w:val="000000"/>
          <w:sz w:val="27"/>
          <w:szCs w:val="27"/>
        </w:rPr>
      </w:pPr>
      <w:r>
        <w:rPr>
          <w:color w:val="000000"/>
          <w:sz w:val="27"/>
          <w:szCs w:val="27"/>
        </w:rPr>
        <w:t>The change in</w:t>
      </w:r>
      <w:r w:rsidR="00DF0C68">
        <w:rPr>
          <w:color w:val="000000"/>
          <w:sz w:val="27"/>
          <w:szCs w:val="27"/>
        </w:rPr>
        <w:t xml:space="preserve"> site will support </w:t>
      </w:r>
      <w:r w:rsidR="005364D4">
        <w:rPr>
          <w:color w:val="000000"/>
          <w:sz w:val="27"/>
          <w:szCs w:val="27"/>
        </w:rPr>
        <w:t>expanded space capability and expanded programming in a positive manner. Additionally, the new site will be sit</w:t>
      </w:r>
      <w:r w:rsidR="00DF0C68">
        <w:rPr>
          <w:color w:val="000000"/>
          <w:sz w:val="27"/>
          <w:szCs w:val="27"/>
        </w:rPr>
        <w:t>uated</w:t>
      </w:r>
      <w:r w:rsidR="005364D4">
        <w:rPr>
          <w:color w:val="000000"/>
          <w:sz w:val="27"/>
          <w:szCs w:val="27"/>
        </w:rPr>
        <w:t xml:space="preserve"> squarely between Wards 7 and 8</w:t>
      </w:r>
      <w:r w:rsidR="000C6564">
        <w:rPr>
          <w:color w:val="000000"/>
          <w:sz w:val="27"/>
          <w:szCs w:val="27"/>
        </w:rPr>
        <w:t xml:space="preserve"> where these services are needed and there is no Adult Charter in the area</w:t>
      </w:r>
    </w:p>
    <w:p w14:paraId="620E9253" w14:textId="77777777" w:rsidR="005364D4" w:rsidRDefault="007934C0" w:rsidP="007934C0">
      <w:pPr>
        <w:pStyle w:val="NormalWeb"/>
        <w:rPr>
          <w:color w:val="000000"/>
          <w:sz w:val="27"/>
          <w:szCs w:val="27"/>
        </w:rPr>
      </w:pPr>
      <w:r>
        <w:rPr>
          <w:color w:val="000000"/>
          <w:sz w:val="27"/>
          <w:szCs w:val="27"/>
        </w:rPr>
        <w:lastRenderedPageBreak/>
        <w:t xml:space="preserve">3. When did the school’s board approve the proposed changes? Please attach minutes from the </w:t>
      </w:r>
      <w:r w:rsidR="00DF0C68">
        <w:rPr>
          <w:color w:val="000000"/>
          <w:sz w:val="27"/>
          <w:szCs w:val="27"/>
        </w:rPr>
        <w:t>last PCSB Board meeting</w:t>
      </w:r>
      <w:r>
        <w:rPr>
          <w:color w:val="000000"/>
          <w:sz w:val="27"/>
          <w:szCs w:val="27"/>
        </w:rPr>
        <w:t xml:space="preserve"> and vote results.</w:t>
      </w:r>
      <w:r w:rsidR="005364D4">
        <w:rPr>
          <w:color w:val="000000"/>
          <w:sz w:val="27"/>
          <w:szCs w:val="27"/>
        </w:rPr>
        <w:t xml:space="preserve"> </w:t>
      </w:r>
    </w:p>
    <w:p w14:paraId="64106DD7" w14:textId="77777777" w:rsidR="000C6564" w:rsidRDefault="005364D4" w:rsidP="007934C0">
      <w:pPr>
        <w:pStyle w:val="NormalWeb"/>
        <w:rPr>
          <w:color w:val="000000"/>
          <w:sz w:val="27"/>
          <w:szCs w:val="27"/>
        </w:rPr>
      </w:pPr>
      <w:r>
        <w:rPr>
          <w:color w:val="000000"/>
          <w:sz w:val="27"/>
          <w:szCs w:val="27"/>
        </w:rPr>
        <w:t>See</w:t>
      </w:r>
      <w:r w:rsidR="000C6564">
        <w:rPr>
          <w:color w:val="000000"/>
          <w:sz w:val="27"/>
          <w:szCs w:val="27"/>
        </w:rPr>
        <w:t xml:space="preserve"> the last submitted minutes, votes, and community feedback documents.</w:t>
      </w:r>
      <w:r>
        <w:rPr>
          <w:color w:val="000000"/>
          <w:sz w:val="27"/>
          <w:szCs w:val="27"/>
        </w:rPr>
        <w:t xml:space="preserve"> </w:t>
      </w:r>
    </w:p>
    <w:p w14:paraId="6552BC53" w14:textId="77777777" w:rsidR="007934C0" w:rsidRDefault="007934C0" w:rsidP="007934C0">
      <w:pPr>
        <w:pStyle w:val="NormalWeb"/>
        <w:rPr>
          <w:color w:val="000000"/>
          <w:sz w:val="27"/>
          <w:szCs w:val="27"/>
        </w:rPr>
      </w:pPr>
      <w:r>
        <w:rPr>
          <w:color w:val="000000"/>
          <w:sz w:val="27"/>
          <w:szCs w:val="27"/>
        </w:rPr>
        <w:t>FACILITY</w:t>
      </w:r>
    </w:p>
    <w:p w14:paraId="320FB995" w14:textId="77777777" w:rsidR="007934C0" w:rsidRDefault="007934C0" w:rsidP="007934C0">
      <w:pPr>
        <w:pStyle w:val="NormalWeb"/>
        <w:rPr>
          <w:color w:val="000000"/>
          <w:sz w:val="27"/>
          <w:szCs w:val="27"/>
        </w:rPr>
      </w:pPr>
      <w:r>
        <w:rPr>
          <w:color w:val="000000"/>
          <w:sz w:val="27"/>
          <w:szCs w:val="27"/>
        </w:rPr>
        <w:t>1. Please check the reason below that best describes your proposed change.</w:t>
      </w:r>
    </w:p>
    <w:p w14:paraId="204F6585" w14:textId="77777777" w:rsidR="007934C0" w:rsidRDefault="007934C0" w:rsidP="007934C0">
      <w:pPr>
        <w:pStyle w:val="NormalWeb"/>
        <w:rPr>
          <w:color w:val="000000"/>
          <w:sz w:val="27"/>
          <w:szCs w:val="27"/>
        </w:rPr>
      </w:pPr>
      <w:r>
        <w:rPr>
          <w:color w:val="000000"/>
          <w:sz w:val="27"/>
          <w:szCs w:val="27"/>
        </w:rPr>
        <w:t>An entire campus or school seeks to relocate from its current location to a new location.</w:t>
      </w:r>
    </w:p>
    <w:p w14:paraId="20F6515F" w14:textId="77777777" w:rsidR="007934C0" w:rsidRDefault="007934C0" w:rsidP="007934C0">
      <w:pPr>
        <w:pStyle w:val="NormalWeb"/>
        <w:rPr>
          <w:color w:val="000000"/>
          <w:sz w:val="27"/>
          <w:szCs w:val="27"/>
        </w:rPr>
      </w:pPr>
      <w:r>
        <w:rPr>
          <w:color w:val="000000"/>
          <w:sz w:val="27"/>
          <w:szCs w:val="27"/>
        </w:rPr>
        <w:t>A single campus seeks to remain in its current location and expand into an additional location.</w:t>
      </w:r>
    </w:p>
    <w:p w14:paraId="249C69E1" w14:textId="77777777" w:rsidR="007934C0" w:rsidRPr="005364D4" w:rsidRDefault="007934C0" w:rsidP="007934C0">
      <w:pPr>
        <w:pStyle w:val="NormalWeb"/>
        <w:rPr>
          <w:b/>
          <w:color w:val="000000"/>
          <w:sz w:val="27"/>
          <w:szCs w:val="27"/>
        </w:rPr>
      </w:pPr>
      <w:r w:rsidRPr="005364D4">
        <w:rPr>
          <w:b/>
          <w:color w:val="000000"/>
          <w:sz w:val="27"/>
          <w:szCs w:val="27"/>
        </w:rPr>
        <w:t>A school seeks a new campus to be housed in a new facility.</w:t>
      </w:r>
    </w:p>
    <w:p w14:paraId="1F969157" w14:textId="77777777" w:rsidR="007934C0" w:rsidRDefault="007934C0" w:rsidP="007934C0">
      <w:pPr>
        <w:pStyle w:val="NormalWeb"/>
        <w:rPr>
          <w:color w:val="000000"/>
          <w:sz w:val="27"/>
          <w:szCs w:val="27"/>
        </w:rPr>
      </w:pPr>
      <w:r>
        <w:rPr>
          <w:color w:val="000000"/>
          <w:sz w:val="27"/>
          <w:szCs w:val="27"/>
        </w:rPr>
        <w:t>2. List all the facilities and addresses the school currently operates, along with the new facility/facilities the LEA plans to operate.</w:t>
      </w:r>
    </w:p>
    <w:p w14:paraId="6E527DB6" w14:textId="77777777" w:rsidR="007934C0" w:rsidRDefault="007934C0" w:rsidP="007934C0">
      <w:pPr>
        <w:pStyle w:val="NormalWeb"/>
        <w:rPr>
          <w:color w:val="000000"/>
          <w:sz w:val="27"/>
          <w:szCs w:val="27"/>
        </w:rPr>
      </w:pPr>
      <w:r>
        <w:rPr>
          <w:color w:val="000000"/>
          <w:sz w:val="27"/>
          <w:szCs w:val="27"/>
        </w:rPr>
        <w:t>Current Facilities</w:t>
      </w:r>
    </w:p>
    <w:p w14:paraId="6DAD976A" w14:textId="77777777" w:rsidR="007934C0" w:rsidRDefault="007934C0" w:rsidP="007934C0">
      <w:pPr>
        <w:pStyle w:val="NormalWeb"/>
        <w:rPr>
          <w:color w:val="000000"/>
          <w:sz w:val="27"/>
          <w:szCs w:val="27"/>
        </w:rPr>
      </w:pPr>
      <w:r>
        <w:rPr>
          <w:color w:val="000000"/>
          <w:sz w:val="27"/>
          <w:szCs w:val="27"/>
        </w:rPr>
        <w:t>· 2405 Martin Luther King Ave SE, Washington, DC 20020</w:t>
      </w:r>
    </w:p>
    <w:p w14:paraId="3796B7B7" w14:textId="77777777" w:rsidR="007934C0" w:rsidRDefault="007934C0" w:rsidP="007934C0">
      <w:pPr>
        <w:pStyle w:val="NormalWeb"/>
        <w:rPr>
          <w:color w:val="000000"/>
          <w:sz w:val="27"/>
          <w:szCs w:val="27"/>
        </w:rPr>
      </w:pPr>
      <w:r>
        <w:rPr>
          <w:color w:val="000000"/>
          <w:sz w:val="27"/>
          <w:szCs w:val="27"/>
        </w:rPr>
        <w:t>· 3301Wheeler Rd SE, Washington, DC 20032</w:t>
      </w:r>
    </w:p>
    <w:p w14:paraId="2C12CB36" w14:textId="77777777" w:rsidR="007934C0" w:rsidRDefault="007934C0" w:rsidP="007934C0">
      <w:pPr>
        <w:pStyle w:val="NormalWeb"/>
        <w:rPr>
          <w:color w:val="000000"/>
          <w:sz w:val="27"/>
          <w:szCs w:val="27"/>
        </w:rPr>
      </w:pPr>
      <w:r>
        <w:rPr>
          <w:color w:val="000000"/>
          <w:sz w:val="27"/>
          <w:szCs w:val="27"/>
        </w:rPr>
        <w:t>· 2330 Pomeroy Rd SE, Washington, DC 20020</w:t>
      </w:r>
    </w:p>
    <w:p w14:paraId="680AA763" w14:textId="77777777" w:rsidR="007934C0" w:rsidRDefault="007934C0" w:rsidP="007934C0">
      <w:pPr>
        <w:pStyle w:val="NormalWeb"/>
        <w:rPr>
          <w:color w:val="000000"/>
          <w:sz w:val="27"/>
          <w:szCs w:val="27"/>
        </w:rPr>
      </w:pPr>
      <w:r>
        <w:rPr>
          <w:color w:val="000000"/>
          <w:sz w:val="27"/>
          <w:szCs w:val="27"/>
        </w:rPr>
        <w:t>Proposed Facilities</w:t>
      </w:r>
    </w:p>
    <w:p w14:paraId="7BC479D2" w14:textId="77777777" w:rsidR="007934C0" w:rsidRDefault="00DF0C68" w:rsidP="007934C0">
      <w:pPr>
        <w:pStyle w:val="NormalWeb"/>
        <w:rPr>
          <w:color w:val="000000"/>
          <w:sz w:val="27"/>
          <w:szCs w:val="27"/>
        </w:rPr>
      </w:pPr>
      <w:r>
        <w:rPr>
          <w:color w:val="000000"/>
          <w:sz w:val="27"/>
          <w:szCs w:val="27"/>
        </w:rPr>
        <w:t>1806 Woodmont Place, SE 20020</w:t>
      </w:r>
      <w:r w:rsidR="007934C0">
        <w:rPr>
          <w:color w:val="000000"/>
          <w:sz w:val="27"/>
          <w:szCs w:val="27"/>
        </w:rPr>
        <w:t>·</w:t>
      </w:r>
    </w:p>
    <w:p w14:paraId="3B826CF8" w14:textId="77777777" w:rsidR="00561FB7" w:rsidRDefault="007934C0" w:rsidP="007934C0">
      <w:pPr>
        <w:pStyle w:val="NormalWeb"/>
        <w:rPr>
          <w:color w:val="000000"/>
          <w:sz w:val="27"/>
          <w:szCs w:val="27"/>
        </w:rPr>
      </w:pPr>
      <w:r>
        <w:rPr>
          <w:color w:val="000000"/>
          <w:sz w:val="27"/>
          <w:szCs w:val="27"/>
        </w:rPr>
        <w:t xml:space="preserve">3. What’s the rationale for relocating, expanding, or dividing into a new location? </w:t>
      </w:r>
    </w:p>
    <w:p w14:paraId="159B2D5A" w14:textId="77777777" w:rsidR="00561FB7" w:rsidRDefault="00561FB7" w:rsidP="007934C0">
      <w:pPr>
        <w:pStyle w:val="NormalWeb"/>
        <w:rPr>
          <w:color w:val="000000"/>
          <w:sz w:val="27"/>
          <w:szCs w:val="27"/>
        </w:rPr>
      </w:pPr>
      <w:r>
        <w:rPr>
          <w:color w:val="000000"/>
          <w:sz w:val="27"/>
          <w:szCs w:val="27"/>
        </w:rPr>
        <w:t>We have been successful in obtaining the financing for the “new build” and this shift addresses our need to leave Wheeler Road within the allowed period of our lease.</w:t>
      </w:r>
    </w:p>
    <w:p w14:paraId="7D27A591" w14:textId="77777777" w:rsidR="00DF0C68" w:rsidRDefault="007934C0" w:rsidP="007934C0">
      <w:pPr>
        <w:pStyle w:val="NormalWeb"/>
        <w:rPr>
          <w:color w:val="000000"/>
          <w:sz w:val="27"/>
          <w:szCs w:val="27"/>
        </w:rPr>
      </w:pPr>
      <w:r>
        <w:rPr>
          <w:color w:val="000000"/>
          <w:sz w:val="27"/>
          <w:szCs w:val="27"/>
        </w:rPr>
        <w:t>Why did the school choose the proposed location?</w:t>
      </w:r>
      <w:r w:rsidR="00DF0C68">
        <w:rPr>
          <w:color w:val="000000"/>
          <w:sz w:val="27"/>
          <w:szCs w:val="27"/>
        </w:rPr>
        <w:t xml:space="preserve"> </w:t>
      </w:r>
    </w:p>
    <w:p w14:paraId="75079DA4" w14:textId="77777777" w:rsidR="007934C0" w:rsidRDefault="00DF0C68" w:rsidP="007934C0">
      <w:pPr>
        <w:pStyle w:val="NormalWeb"/>
        <w:rPr>
          <w:color w:val="000000"/>
          <w:sz w:val="27"/>
          <w:szCs w:val="27"/>
        </w:rPr>
      </w:pPr>
      <w:r>
        <w:rPr>
          <w:color w:val="000000"/>
          <w:sz w:val="27"/>
          <w:szCs w:val="27"/>
        </w:rPr>
        <w:t xml:space="preserve">The </w:t>
      </w:r>
      <w:r w:rsidR="00561FB7">
        <w:rPr>
          <w:color w:val="000000"/>
          <w:sz w:val="27"/>
          <w:szCs w:val="27"/>
        </w:rPr>
        <w:t xml:space="preserve">proposed facility is more convenient for the two largest populations that we serve (Wards 7&amp; 8) and the community surrounding the proposed site is amicable to the site being located in the neighborhood. </w:t>
      </w:r>
      <w:proofErr w:type="gramStart"/>
      <w:r w:rsidR="00561FB7">
        <w:rPr>
          <w:color w:val="000000"/>
          <w:sz w:val="27"/>
          <w:szCs w:val="27"/>
        </w:rPr>
        <w:t>Also</w:t>
      </w:r>
      <w:proofErr w:type="gramEnd"/>
      <w:r w:rsidR="00561FB7">
        <w:rPr>
          <w:color w:val="000000"/>
          <w:sz w:val="27"/>
          <w:szCs w:val="27"/>
        </w:rPr>
        <w:t xml:space="preserve"> this site provides a permanent solution to our current and projected site needs.</w:t>
      </w:r>
    </w:p>
    <w:p w14:paraId="4037810F" w14:textId="77777777" w:rsidR="007934C0" w:rsidRDefault="007934C0" w:rsidP="007934C0">
      <w:pPr>
        <w:pStyle w:val="NormalWeb"/>
        <w:rPr>
          <w:color w:val="000000"/>
          <w:sz w:val="27"/>
          <w:szCs w:val="27"/>
        </w:rPr>
      </w:pPr>
      <w:r>
        <w:rPr>
          <w:color w:val="000000"/>
          <w:sz w:val="27"/>
          <w:szCs w:val="27"/>
        </w:rPr>
        <w:lastRenderedPageBreak/>
        <w:t>4. Is the proposed facility a property the school plans to purchase or lease? If the school has already purchased or leased the property, when did it acquire the property?</w:t>
      </w:r>
    </w:p>
    <w:p w14:paraId="2C5EE641" w14:textId="77777777" w:rsidR="00561FB7" w:rsidRDefault="00561FB7" w:rsidP="007934C0">
      <w:pPr>
        <w:pStyle w:val="NormalWeb"/>
        <w:rPr>
          <w:color w:val="000000"/>
          <w:sz w:val="27"/>
          <w:szCs w:val="27"/>
        </w:rPr>
      </w:pPr>
      <w:r>
        <w:rPr>
          <w:color w:val="000000"/>
          <w:sz w:val="27"/>
          <w:szCs w:val="27"/>
        </w:rPr>
        <w:t>The property was purchased two years ago in</w:t>
      </w:r>
      <w:r w:rsidR="00F750CC">
        <w:rPr>
          <w:color w:val="000000"/>
          <w:sz w:val="27"/>
          <w:szCs w:val="27"/>
        </w:rPr>
        <w:t xml:space="preserve"> </w:t>
      </w:r>
      <w:r>
        <w:rPr>
          <w:color w:val="000000"/>
          <w:sz w:val="27"/>
          <w:szCs w:val="27"/>
        </w:rPr>
        <w:t>anticipation of the need to provide a more convenient and permanent site.</w:t>
      </w:r>
    </w:p>
    <w:p w14:paraId="4FB4223B" w14:textId="77777777" w:rsidR="00F750CC" w:rsidRDefault="007934C0" w:rsidP="007934C0">
      <w:pPr>
        <w:pStyle w:val="NormalWeb"/>
        <w:rPr>
          <w:color w:val="000000"/>
          <w:sz w:val="27"/>
          <w:szCs w:val="27"/>
        </w:rPr>
      </w:pPr>
      <w:r>
        <w:rPr>
          <w:color w:val="000000"/>
          <w:sz w:val="27"/>
          <w:szCs w:val="27"/>
        </w:rPr>
        <w:t>5. How will the new location impact current students? How will the school ensure students re-enroll?</w:t>
      </w:r>
      <w:r w:rsidR="00F750CC">
        <w:rPr>
          <w:color w:val="000000"/>
          <w:sz w:val="27"/>
          <w:szCs w:val="27"/>
        </w:rPr>
        <w:t xml:space="preserve"> </w:t>
      </w:r>
    </w:p>
    <w:p w14:paraId="4C920A5F" w14:textId="77777777" w:rsidR="007934C0" w:rsidRDefault="00F750CC" w:rsidP="007934C0">
      <w:pPr>
        <w:pStyle w:val="NormalWeb"/>
        <w:rPr>
          <w:color w:val="000000"/>
          <w:sz w:val="27"/>
          <w:szCs w:val="27"/>
        </w:rPr>
      </w:pPr>
      <w:r>
        <w:rPr>
          <w:color w:val="000000"/>
          <w:sz w:val="27"/>
          <w:szCs w:val="27"/>
        </w:rPr>
        <w:t>The new site will have minimal impact because the location is accessible several public transportation (bus) sites and we currently use a shuttle to transport students from the nearest Metro stop.</w:t>
      </w:r>
    </w:p>
    <w:p w14:paraId="19A4CFA8" w14:textId="77777777" w:rsidR="00561FB7" w:rsidRDefault="00561FB7" w:rsidP="007934C0">
      <w:pPr>
        <w:pStyle w:val="NormalWeb"/>
        <w:rPr>
          <w:color w:val="000000"/>
          <w:sz w:val="27"/>
          <w:szCs w:val="27"/>
        </w:rPr>
      </w:pPr>
    </w:p>
    <w:p w14:paraId="62BF1E25" w14:textId="77777777" w:rsidR="007934C0" w:rsidRDefault="007934C0" w:rsidP="007934C0">
      <w:pPr>
        <w:pStyle w:val="NormalWeb"/>
        <w:rPr>
          <w:color w:val="000000"/>
          <w:sz w:val="27"/>
          <w:szCs w:val="27"/>
        </w:rPr>
      </w:pPr>
      <w:r>
        <w:rPr>
          <w:color w:val="000000"/>
          <w:sz w:val="27"/>
          <w:szCs w:val="27"/>
        </w:rPr>
        <w:t>6. Describe the proposed location’s neighborhood (e.g., residential, commercial, metro-accessibility). What value will the school bring to this community? In the response, list traditional and public charter schools in close proximity to the new location, identifying schools that serve the same grade span your school serves. Describe how the school’s academic performance, demographics, and mission compare to these schools.</w:t>
      </w:r>
    </w:p>
    <w:p w14:paraId="58F46188" w14:textId="77777777" w:rsidR="00F750CC" w:rsidRDefault="00F750CC" w:rsidP="007934C0">
      <w:pPr>
        <w:pStyle w:val="NormalWeb"/>
        <w:rPr>
          <w:color w:val="000000"/>
          <w:sz w:val="27"/>
          <w:szCs w:val="27"/>
        </w:rPr>
      </w:pPr>
      <w:r>
        <w:rPr>
          <w:color w:val="000000"/>
          <w:sz w:val="27"/>
          <w:szCs w:val="27"/>
        </w:rPr>
        <w:t xml:space="preserve">The neighborhood is one that is primarily residential; however, nearby is a central shopping center on both sides of Good Hope Road and we have already begun discussions with the </w:t>
      </w:r>
      <w:r w:rsidR="00D36A8E">
        <w:rPr>
          <w:color w:val="000000"/>
          <w:sz w:val="27"/>
          <w:szCs w:val="27"/>
        </w:rPr>
        <w:t>two-grocery</w:t>
      </w:r>
      <w:r>
        <w:rPr>
          <w:color w:val="000000"/>
          <w:sz w:val="27"/>
          <w:szCs w:val="27"/>
        </w:rPr>
        <w:t xml:space="preserve"> store</w:t>
      </w:r>
      <w:r w:rsidR="00D36A8E">
        <w:rPr>
          <w:color w:val="000000"/>
          <w:sz w:val="27"/>
          <w:szCs w:val="27"/>
        </w:rPr>
        <w:t>s</w:t>
      </w:r>
      <w:r>
        <w:rPr>
          <w:color w:val="000000"/>
          <w:sz w:val="27"/>
          <w:szCs w:val="27"/>
        </w:rPr>
        <w:t xml:space="preserve"> (Safeway, LIDLE). The nearest Charters are all K-12 and in the past we have worked with nearby K -12 schools to recruit and provide </w:t>
      </w:r>
      <w:r w:rsidR="00D36A8E">
        <w:rPr>
          <w:color w:val="000000"/>
          <w:sz w:val="27"/>
          <w:szCs w:val="27"/>
        </w:rPr>
        <w:t>services</w:t>
      </w:r>
      <w:r>
        <w:rPr>
          <w:color w:val="000000"/>
          <w:sz w:val="27"/>
          <w:szCs w:val="27"/>
        </w:rPr>
        <w:t xml:space="preserve"> for parents of their children.</w:t>
      </w:r>
    </w:p>
    <w:p w14:paraId="324E946B" w14:textId="77777777" w:rsidR="007934C0" w:rsidRDefault="007934C0" w:rsidP="007934C0">
      <w:pPr>
        <w:pStyle w:val="NormalWeb"/>
        <w:rPr>
          <w:color w:val="000000"/>
          <w:sz w:val="27"/>
          <w:szCs w:val="27"/>
        </w:rPr>
      </w:pPr>
      <w:r>
        <w:rPr>
          <w:color w:val="000000"/>
          <w:sz w:val="27"/>
          <w:szCs w:val="27"/>
        </w:rPr>
        <w:t>7. Describe how the school has engaged its internal community (e.g., staff, families, students) in its decision to relocate, expand, or divide into this new location. Submit documentation of the school’s communications with its staff and families regarding the proposed location. Explain any concerns the school’s internal community raised. How did the school respond? How will it engage these stakeholders moving forward?</w:t>
      </w:r>
    </w:p>
    <w:p w14:paraId="0BA0A9F0" w14:textId="77777777" w:rsidR="00D36A8E" w:rsidRDefault="00D36A8E" w:rsidP="007934C0">
      <w:pPr>
        <w:pStyle w:val="NormalWeb"/>
        <w:rPr>
          <w:color w:val="000000"/>
          <w:sz w:val="27"/>
          <w:szCs w:val="27"/>
        </w:rPr>
      </w:pPr>
      <w:r>
        <w:rPr>
          <w:color w:val="000000"/>
          <w:sz w:val="27"/>
          <w:szCs w:val="27"/>
        </w:rPr>
        <w:t>The school has monthly Student Meetings where issues of interest and updates are shred. See attached agendas. Staff is updated through bi- weekly All Staff Meetings and written monthly updates. No major concerns have been shared.</w:t>
      </w:r>
    </w:p>
    <w:p w14:paraId="2DA4003B" w14:textId="77777777" w:rsidR="00AD3E3E" w:rsidRDefault="007934C0" w:rsidP="007934C0">
      <w:pPr>
        <w:pStyle w:val="NormalWeb"/>
        <w:rPr>
          <w:color w:val="000000"/>
          <w:sz w:val="27"/>
          <w:szCs w:val="27"/>
        </w:rPr>
      </w:pPr>
      <w:r>
        <w:rPr>
          <w:color w:val="000000"/>
          <w:sz w:val="27"/>
          <w:szCs w:val="27"/>
        </w:rPr>
        <w:t>8. Describe how the school has engaged the community surrounding the proposed location. Submit documentation of communications with nearby principals, neighbors, ANC representatives, Councilmembers, and others, notifying them of the school’</w:t>
      </w:r>
      <w:r w:rsidR="00D36A8E">
        <w:rPr>
          <w:color w:val="000000"/>
          <w:sz w:val="27"/>
          <w:szCs w:val="27"/>
        </w:rPr>
        <w:t xml:space="preserve">s </w:t>
      </w:r>
      <w:r w:rsidR="00AD3E3E">
        <w:rPr>
          <w:color w:val="000000"/>
          <w:sz w:val="27"/>
          <w:szCs w:val="27"/>
        </w:rPr>
        <w:t>changes.</w:t>
      </w:r>
    </w:p>
    <w:p w14:paraId="07A99913" w14:textId="77777777" w:rsidR="007934C0" w:rsidRDefault="007934C0" w:rsidP="007934C0">
      <w:pPr>
        <w:pStyle w:val="NormalWeb"/>
        <w:rPr>
          <w:color w:val="000000"/>
          <w:sz w:val="27"/>
          <w:szCs w:val="27"/>
        </w:rPr>
      </w:pPr>
      <w:r>
        <w:rPr>
          <w:color w:val="000000"/>
          <w:sz w:val="27"/>
          <w:szCs w:val="27"/>
        </w:rPr>
        <w:lastRenderedPageBreak/>
        <w:t xml:space="preserve"> Explain any concerns the surrounding community raised. How did the school respond? How will it engage these stakeholders moving forward?</w:t>
      </w:r>
    </w:p>
    <w:p w14:paraId="106225E1" w14:textId="77777777" w:rsidR="00662DC9" w:rsidRDefault="00AD3E3E" w:rsidP="007934C0">
      <w:pPr>
        <w:pStyle w:val="NormalWeb"/>
        <w:rPr>
          <w:color w:val="000000"/>
          <w:sz w:val="27"/>
          <w:szCs w:val="27"/>
        </w:rPr>
      </w:pPr>
      <w:r>
        <w:rPr>
          <w:color w:val="000000"/>
          <w:sz w:val="27"/>
          <w:szCs w:val="27"/>
        </w:rPr>
        <w:t>To date, no concerns have been raised; however, we will continue to keep the new site and its development on both staff and student agendas.</w:t>
      </w:r>
    </w:p>
    <w:p w14:paraId="2053D027" w14:textId="77777777" w:rsidR="007934C0" w:rsidRDefault="007934C0" w:rsidP="007934C0">
      <w:pPr>
        <w:pStyle w:val="NormalWeb"/>
        <w:rPr>
          <w:color w:val="000000"/>
          <w:sz w:val="27"/>
          <w:szCs w:val="27"/>
        </w:rPr>
      </w:pPr>
      <w:r>
        <w:rPr>
          <w:color w:val="000000"/>
          <w:sz w:val="27"/>
          <w:szCs w:val="27"/>
        </w:rPr>
        <w:t>9. Will there be newly created seats for additional students? If so, discuss student recruitment efforts in the new school community.</w:t>
      </w:r>
    </w:p>
    <w:p w14:paraId="4A653079" w14:textId="77777777" w:rsidR="00AD3E3E" w:rsidRDefault="00AD3E3E" w:rsidP="007934C0">
      <w:pPr>
        <w:pStyle w:val="NormalWeb"/>
        <w:rPr>
          <w:color w:val="000000"/>
          <w:sz w:val="27"/>
          <w:szCs w:val="27"/>
        </w:rPr>
      </w:pPr>
      <w:r>
        <w:rPr>
          <w:color w:val="000000"/>
          <w:sz w:val="27"/>
          <w:szCs w:val="27"/>
        </w:rPr>
        <w:t>Our target for recruitment will begin with a discussion with the PCSB and a request to expand</w:t>
      </w:r>
      <w:r w:rsidR="004B2272">
        <w:rPr>
          <w:color w:val="000000"/>
          <w:sz w:val="27"/>
          <w:szCs w:val="27"/>
        </w:rPr>
        <w:t xml:space="preserve"> the number of students. Our intent is to continue as a blended learning mode in alignment with our mission and </w:t>
      </w:r>
      <w:r w:rsidR="00724D4B">
        <w:rPr>
          <w:color w:val="000000"/>
          <w:sz w:val="27"/>
          <w:szCs w:val="27"/>
        </w:rPr>
        <w:t>purpose.</w:t>
      </w:r>
      <w:r>
        <w:rPr>
          <w:color w:val="000000"/>
          <w:sz w:val="27"/>
          <w:szCs w:val="27"/>
        </w:rPr>
        <w:t xml:space="preserve"> The lack of any other Adult Charters in this area coupled with our current baseline, makes it possible for us to expand recruitment in Ward 7. Additionally, there is documented need for adult education services in this area.</w:t>
      </w:r>
    </w:p>
    <w:p w14:paraId="270176AA" w14:textId="77777777" w:rsidR="007934C0" w:rsidRDefault="007934C0" w:rsidP="007934C0">
      <w:pPr>
        <w:pStyle w:val="NormalWeb"/>
        <w:rPr>
          <w:color w:val="000000"/>
          <w:sz w:val="27"/>
          <w:szCs w:val="27"/>
        </w:rPr>
      </w:pPr>
      <w:r>
        <w:rPr>
          <w:color w:val="000000"/>
          <w:sz w:val="27"/>
          <w:szCs w:val="27"/>
        </w:rPr>
        <w:t>10. How many square feet is the proposed space? What is the maximum occupancy at the new location?</w:t>
      </w:r>
      <w:r w:rsidR="004B2272">
        <w:rPr>
          <w:color w:val="000000"/>
          <w:sz w:val="27"/>
          <w:szCs w:val="27"/>
        </w:rPr>
        <w:t xml:space="preserve"> </w:t>
      </w:r>
    </w:p>
    <w:p w14:paraId="7E321007" w14:textId="77777777" w:rsidR="004B2272" w:rsidRDefault="004B2272" w:rsidP="007934C0">
      <w:pPr>
        <w:pStyle w:val="NormalWeb"/>
        <w:rPr>
          <w:color w:val="000000"/>
          <w:sz w:val="27"/>
          <w:szCs w:val="27"/>
        </w:rPr>
      </w:pPr>
      <w:r>
        <w:rPr>
          <w:color w:val="000000"/>
          <w:sz w:val="27"/>
          <w:szCs w:val="27"/>
        </w:rPr>
        <w:t xml:space="preserve">The new space is projected to be </w:t>
      </w:r>
      <w:r w:rsidR="00724D4B">
        <w:rPr>
          <w:color w:val="000000"/>
          <w:sz w:val="27"/>
          <w:szCs w:val="27"/>
        </w:rPr>
        <w:t>41K</w:t>
      </w:r>
      <w:r>
        <w:rPr>
          <w:color w:val="000000"/>
          <w:sz w:val="27"/>
          <w:szCs w:val="27"/>
        </w:rPr>
        <w:t xml:space="preserve"> feet and the </w:t>
      </w:r>
      <w:r w:rsidR="00724D4B">
        <w:rPr>
          <w:color w:val="000000"/>
          <w:sz w:val="27"/>
          <w:szCs w:val="27"/>
        </w:rPr>
        <w:t>maximum</w:t>
      </w:r>
      <w:r>
        <w:rPr>
          <w:color w:val="000000"/>
          <w:sz w:val="27"/>
          <w:szCs w:val="27"/>
        </w:rPr>
        <w:t xml:space="preserve"> occupancy is </w:t>
      </w:r>
      <w:r w:rsidR="00724D4B">
        <w:rPr>
          <w:color w:val="000000"/>
          <w:sz w:val="27"/>
          <w:szCs w:val="27"/>
        </w:rPr>
        <w:t>1200 annually</w:t>
      </w:r>
      <w:r>
        <w:rPr>
          <w:color w:val="000000"/>
          <w:sz w:val="27"/>
          <w:szCs w:val="27"/>
        </w:rPr>
        <w:t>. Please note that we will continue to operate 3 shifts and a significant number of blended learning students</w:t>
      </w:r>
      <w:r w:rsidR="00724D4B">
        <w:rPr>
          <w:color w:val="000000"/>
          <w:sz w:val="27"/>
          <w:szCs w:val="27"/>
        </w:rPr>
        <w:t xml:space="preserve"> who will be attending virtually</w:t>
      </w:r>
      <w:r>
        <w:rPr>
          <w:color w:val="000000"/>
          <w:sz w:val="27"/>
          <w:szCs w:val="27"/>
        </w:rPr>
        <w:t>.</w:t>
      </w:r>
    </w:p>
    <w:p w14:paraId="619DC631" w14:textId="77777777" w:rsidR="0067105F" w:rsidRDefault="007934C0" w:rsidP="007934C0">
      <w:pPr>
        <w:pStyle w:val="NormalWeb"/>
        <w:rPr>
          <w:color w:val="000000"/>
          <w:sz w:val="27"/>
          <w:szCs w:val="27"/>
        </w:rPr>
      </w:pPr>
      <w:r>
        <w:rPr>
          <w:color w:val="000000"/>
          <w:sz w:val="27"/>
          <w:szCs w:val="27"/>
        </w:rPr>
        <w:t>11. Does the proposed space require renovations either to serve as a school or to be accessible for students with disabilities?</w:t>
      </w:r>
    </w:p>
    <w:p w14:paraId="7CC92422" w14:textId="77777777" w:rsidR="00AD3E3E" w:rsidRDefault="00AD3E3E" w:rsidP="007934C0">
      <w:pPr>
        <w:pStyle w:val="NormalWeb"/>
        <w:rPr>
          <w:color w:val="000000"/>
          <w:sz w:val="27"/>
          <w:szCs w:val="27"/>
        </w:rPr>
      </w:pPr>
      <w:r>
        <w:rPr>
          <w:color w:val="000000"/>
          <w:sz w:val="27"/>
          <w:szCs w:val="27"/>
        </w:rPr>
        <w:t>As previously noted, this is a new build and will be handic</w:t>
      </w:r>
      <w:r w:rsidR="0067105F">
        <w:rPr>
          <w:color w:val="000000"/>
          <w:sz w:val="27"/>
          <w:szCs w:val="27"/>
        </w:rPr>
        <w:t>a</w:t>
      </w:r>
      <w:r>
        <w:rPr>
          <w:color w:val="000000"/>
          <w:sz w:val="27"/>
          <w:szCs w:val="27"/>
        </w:rPr>
        <w:t>pped accessible.</w:t>
      </w:r>
    </w:p>
    <w:p w14:paraId="4B7C207D" w14:textId="77777777" w:rsidR="007934C0" w:rsidRDefault="007934C0" w:rsidP="007934C0">
      <w:pPr>
        <w:pStyle w:val="NormalWeb"/>
        <w:rPr>
          <w:color w:val="000000"/>
          <w:sz w:val="27"/>
          <w:szCs w:val="27"/>
        </w:rPr>
      </w:pPr>
      <w:r>
        <w:rPr>
          <w:color w:val="000000"/>
          <w:sz w:val="27"/>
          <w:szCs w:val="27"/>
        </w:rPr>
        <w:t>12. Complete and submit DC PCSB’s 5-Year Operating Budget template in accordance with its instructions.</w:t>
      </w:r>
    </w:p>
    <w:p w14:paraId="73F74A3A" w14:textId="77777777" w:rsidR="00351D6C" w:rsidRDefault="00351D6C"/>
    <w:sectPr w:rsidR="00351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4C0"/>
    <w:rsid w:val="000C6564"/>
    <w:rsid w:val="001270D6"/>
    <w:rsid w:val="00351D6C"/>
    <w:rsid w:val="004B2272"/>
    <w:rsid w:val="005364D4"/>
    <w:rsid w:val="00561FB7"/>
    <w:rsid w:val="00605CCD"/>
    <w:rsid w:val="00662DC9"/>
    <w:rsid w:val="0067105F"/>
    <w:rsid w:val="00724D4B"/>
    <w:rsid w:val="007934C0"/>
    <w:rsid w:val="0082050D"/>
    <w:rsid w:val="009371EA"/>
    <w:rsid w:val="0094057E"/>
    <w:rsid w:val="00AD3E3E"/>
    <w:rsid w:val="00B55071"/>
    <w:rsid w:val="00BA3CD1"/>
    <w:rsid w:val="00BB09A5"/>
    <w:rsid w:val="00D36A8E"/>
    <w:rsid w:val="00DF0C68"/>
    <w:rsid w:val="00F750CC"/>
    <w:rsid w:val="00FB0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16DA8"/>
  <w15:chartTrackingRefBased/>
  <w15:docId w15:val="{8C4E3E13-729A-4A6B-B3BB-D3694C82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34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8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Community College Prep Academy</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Spinner</dc:creator>
  <cp:keywords/>
  <dc:description/>
  <cp:lastModifiedBy>Eddie Parker</cp:lastModifiedBy>
  <cp:revision>2</cp:revision>
  <dcterms:created xsi:type="dcterms:W3CDTF">2022-10-03T21:08:00Z</dcterms:created>
  <dcterms:modified xsi:type="dcterms:W3CDTF">2022-10-03T21:08:00Z</dcterms:modified>
</cp:coreProperties>
</file>