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5F1F" w14:textId="77777777" w:rsidR="00316DDE" w:rsidRDefault="00316DDE">
      <w:pPr>
        <w:rPr>
          <w:rFonts w:ascii="Montserrat" w:hAnsi="Montserrat"/>
          <w:sz w:val="22"/>
          <w:szCs w:val="22"/>
        </w:rPr>
      </w:pPr>
    </w:p>
    <w:p w14:paraId="47DA5835" w14:textId="0DB5959B" w:rsidR="00316DDE" w:rsidRDefault="005E3F5A" w:rsidP="00316DDE">
      <w:pPr>
        <w:jc w:val="center"/>
        <w:rPr>
          <w:rFonts w:ascii="Montserrat" w:hAnsi="Montserrat"/>
          <w:b/>
          <w:bCs/>
          <w:sz w:val="22"/>
          <w:szCs w:val="22"/>
        </w:rPr>
      </w:pPr>
      <w:r>
        <w:rPr>
          <w:rFonts w:ascii="Montserrat" w:hAnsi="Montserrat"/>
          <w:b/>
          <w:bCs/>
          <w:sz w:val="22"/>
          <w:szCs w:val="22"/>
        </w:rPr>
        <w:t xml:space="preserve">Application and </w:t>
      </w:r>
      <w:r w:rsidR="00316DDE" w:rsidRPr="00316DDE">
        <w:rPr>
          <w:rFonts w:ascii="Montserrat" w:hAnsi="Montserrat"/>
          <w:b/>
          <w:bCs/>
          <w:sz w:val="22"/>
          <w:szCs w:val="22"/>
        </w:rPr>
        <w:t>Lottery Procedures</w:t>
      </w:r>
    </w:p>
    <w:p w14:paraId="0A390665" w14:textId="77777777" w:rsidR="002F21C3" w:rsidRDefault="002F21C3" w:rsidP="00316DDE">
      <w:pPr>
        <w:jc w:val="center"/>
        <w:rPr>
          <w:rFonts w:ascii="Montserrat" w:hAnsi="Montserrat"/>
          <w:b/>
          <w:bCs/>
          <w:sz w:val="22"/>
          <w:szCs w:val="22"/>
        </w:rPr>
      </w:pPr>
    </w:p>
    <w:p w14:paraId="66701AE9" w14:textId="752453F3" w:rsidR="002F21C3" w:rsidRPr="00316DDE" w:rsidRDefault="002F21C3" w:rsidP="00316DDE">
      <w:pPr>
        <w:jc w:val="center"/>
        <w:rPr>
          <w:rFonts w:ascii="Montserrat" w:hAnsi="Montserrat"/>
          <w:b/>
          <w:bCs/>
          <w:sz w:val="22"/>
          <w:szCs w:val="22"/>
        </w:rPr>
      </w:pPr>
      <w:r>
        <w:rPr>
          <w:rFonts w:ascii="Montserrat" w:hAnsi="Montserrat"/>
          <w:b/>
          <w:bCs/>
          <w:sz w:val="22"/>
          <w:szCs w:val="22"/>
        </w:rPr>
        <w:t>Goodwill Excel Center, Public Charter School</w:t>
      </w:r>
    </w:p>
    <w:p w14:paraId="4886DA81" w14:textId="77777777" w:rsidR="00E81FDB" w:rsidRDefault="00E81FDB">
      <w:pPr>
        <w:rPr>
          <w:rFonts w:ascii="Montserrat" w:hAnsi="Montserrat"/>
          <w:sz w:val="22"/>
          <w:szCs w:val="22"/>
        </w:rPr>
      </w:pPr>
    </w:p>
    <w:p w14:paraId="6A070E34" w14:textId="046E764F" w:rsidR="00316DDE" w:rsidRDefault="009334B0">
      <w:pPr>
        <w:rPr>
          <w:rFonts w:ascii="Montserrat" w:hAnsi="Montserrat"/>
          <w:sz w:val="22"/>
          <w:szCs w:val="22"/>
        </w:rPr>
      </w:pPr>
      <w:r>
        <w:rPr>
          <w:rFonts w:ascii="Montserrat" w:hAnsi="Montserrat"/>
          <w:sz w:val="22"/>
          <w:szCs w:val="22"/>
        </w:rPr>
        <w:t xml:space="preserve">Schools not </w:t>
      </w:r>
      <w:r w:rsidRPr="00345101">
        <w:rPr>
          <w:rFonts w:ascii="Montserrat" w:hAnsi="Montserrat"/>
          <w:sz w:val="22"/>
          <w:szCs w:val="22"/>
        </w:rPr>
        <w:t xml:space="preserve">participating in My School DC, please complete the form below to </w:t>
      </w:r>
      <w:r w:rsidR="00345101" w:rsidRPr="00345101">
        <w:rPr>
          <w:rFonts w:ascii="Montserrat" w:hAnsi="Montserrat"/>
          <w:sz w:val="22"/>
          <w:szCs w:val="22"/>
        </w:rPr>
        <w:t>explain</w:t>
      </w:r>
      <w:r w:rsidRPr="00345101">
        <w:rPr>
          <w:rFonts w:ascii="Montserrat" w:hAnsi="Montserrat"/>
          <w:sz w:val="22"/>
          <w:szCs w:val="22"/>
        </w:rPr>
        <w:t xml:space="preserve"> your school’s </w:t>
      </w:r>
      <w:r w:rsidR="00392EDF" w:rsidRPr="00345101">
        <w:rPr>
          <w:rFonts w:ascii="Montserrat" w:hAnsi="Montserrat"/>
          <w:sz w:val="22"/>
          <w:szCs w:val="22"/>
        </w:rPr>
        <w:t xml:space="preserve">application and </w:t>
      </w:r>
      <w:r w:rsidRPr="00345101">
        <w:rPr>
          <w:rFonts w:ascii="Montserrat" w:hAnsi="Montserrat"/>
          <w:sz w:val="22"/>
          <w:szCs w:val="22"/>
        </w:rPr>
        <w:t>lottery procedures</w:t>
      </w:r>
      <w:r w:rsidR="007378F7" w:rsidRPr="00345101">
        <w:rPr>
          <w:rFonts w:ascii="Montserrat" w:hAnsi="Montserrat"/>
          <w:sz w:val="22"/>
          <w:szCs w:val="22"/>
        </w:rPr>
        <w:t xml:space="preserve"> for the </w:t>
      </w:r>
      <w:r w:rsidR="00345101" w:rsidRPr="00345101">
        <w:rPr>
          <w:rFonts w:ascii="Montserrat" w:hAnsi="Montserrat"/>
          <w:sz w:val="22"/>
          <w:szCs w:val="22"/>
        </w:rPr>
        <w:t>upcoming</w:t>
      </w:r>
      <w:r w:rsidR="007378F7" w:rsidRPr="00345101">
        <w:rPr>
          <w:rFonts w:ascii="Montserrat" w:hAnsi="Montserrat"/>
          <w:sz w:val="22"/>
          <w:szCs w:val="22"/>
        </w:rPr>
        <w:t xml:space="preserve"> school year.</w:t>
      </w:r>
      <w:r>
        <w:rPr>
          <w:rFonts w:ascii="Montserrat" w:hAnsi="Montserrat"/>
          <w:sz w:val="22"/>
          <w:szCs w:val="22"/>
        </w:rPr>
        <w:t xml:space="preserve"> </w:t>
      </w:r>
    </w:p>
    <w:p w14:paraId="05697E37" w14:textId="22BE1EA4" w:rsidR="007535B9" w:rsidRDefault="007535B9">
      <w:pPr>
        <w:rPr>
          <w:rFonts w:ascii="Montserrat" w:hAnsi="Montserrat"/>
          <w:sz w:val="22"/>
          <w:szCs w:val="22"/>
        </w:rPr>
      </w:pPr>
    </w:p>
    <w:p w14:paraId="70A57613" w14:textId="49829D5F" w:rsidR="00347ECA" w:rsidRDefault="00227E5D">
      <w:pPr>
        <w:rPr>
          <w:rFonts w:ascii="Montserrat" w:hAnsi="Montserrat"/>
          <w:b/>
          <w:bCs/>
          <w:sz w:val="22"/>
          <w:szCs w:val="22"/>
        </w:rPr>
      </w:pPr>
      <w:r w:rsidRPr="00BB5CC6">
        <w:rPr>
          <w:rFonts w:ascii="Montserrat" w:hAnsi="Montserrat"/>
          <w:b/>
          <w:bCs/>
          <w:sz w:val="22"/>
          <w:szCs w:val="22"/>
        </w:rPr>
        <w:t>Application Period</w:t>
      </w:r>
    </w:p>
    <w:p w14:paraId="6C3320CB" w14:textId="02B534DD" w:rsidR="00C56896" w:rsidRDefault="00C56896">
      <w:pPr>
        <w:rPr>
          <w:rFonts w:ascii="Montserrat" w:hAnsi="Montserrat"/>
          <w:sz w:val="22"/>
          <w:szCs w:val="22"/>
        </w:rPr>
      </w:pPr>
      <w:r>
        <w:rPr>
          <w:rFonts w:ascii="Montserrat" w:hAnsi="Montserrat"/>
          <w:sz w:val="22"/>
          <w:szCs w:val="22"/>
        </w:rPr>
        <w:t xml:space="preserve">Please </w:t>
      </w:r>
      <w:r w:rsidR="00947F08">
        <w:rPr>
          <w:rFonts w:ascii="Montserrat" w:hAnsi="Montserrat"/>
          <w:sz w:val="22"/>
          <w:szCs w:val="22"/>
        </w:rPr>
        <w:t>identify the application window</w:t>
      </w:r>
      <w:r>
        <w:rPr>
          <w:rFonts w:ascii="Montserrat" w:hAnsi="Montserrat"/>
          <w:sz w:val="22"/>
          <w:szCs w:val="22"/>
        </w:rPr>
        <w:t xml:space="preserve"> during which prospective students</w:t>
      </w:r>
      <w:r w:rsidR="00BB5CC6">
        <w:rPr>
          <w:rFonts w:ascii="Montserrat" w:hAnsi="Montserrat"/>
          <w:sz w:val="22"/>
          <w:szCs w:val="22"/>
        </w:rPr>
        <w:t xml:space="preserve"> may</w:t>
      </w:r>
      <w:r>
        <w:rPr>
          <w:rFonts w:ascii="Montserrat" w:hAnsi="Montserrat"/>
          <w:sz w:val="22"/>
          <w:szCs w:val="22"/>
        </w:rPr>
        <w:t xml:space="preserve"> apply to your school</w:t>
      </w:r>
      <w:r w:rsidR="001F1F6E">
        <w:rPr>
          <w:rFonts w:ascii="Montserrat" w:hAnsi="Montserrat"/>
          <w:sz w:val="22"/>
          <w:szCs w:val="22"/>
        </w:rPr>
        <w:t xml:space="preserve"> for the upcoming school year</w:t>
      </w:r>
      <w:r>
        <w:rPr>
          <w:rFonts w:ascii="Montserrat" w:hAnsi="Montserrat"/>
          <w:sz w:val="22"/>
          <w:szCs w:val="22"/>
        </w:rPr>
        <w:t>.</w:t>
      </w:r>
      <w:r w:rsidR="00947F08">
        <w:rPr>
          <w:rFonts w:ascii="Montserrat" w:hAnsi="Montserrat"/>
          <w:sz w:val="22"/>
          <w:szCs w:val="22"/>
        </w:rPr>
        <w:t xml:space="preserve"> If you have more than one application period, please list them all. </w:t>
      </w:r>
    </w:p>
    <w:p w14:paraId="347A0FEE" w14:textId="7B88FBC0" w:rsidR="00CE2B47" w:rsidRDefault="00CE2B47">
      <w:pPr>
        <w:rPr>
          <w:rFonts w:ascii="Montserrat" w:hAnsi="Montserrat"/>
          <w:sz w:val="22"/>
          <w:szCs w:val="22"/>
        </w:rPr>
      </w:pPr>
    </w:p>
    <w:p w14:paraId="3255A9D8" w14:textId="512EF819" w:rsidR="00CE2B47" w:rsidRDefault="005A0490">
      <w:pPr>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0288" behindDoc="0" locked="0" layoutInCell="1" allowOverlap="1" wp14:anchorId="51B29B77" wp14:editId="4BAA5786">
                <wp:simplePos x="0" y="0"/>
                <wp:positionH relativeFrom="column">
                  <wp:posOffset>12700</wp:posOffset>
                </wp:positionH>
                <wp:positionV relativeFrom="paragraph">
                  <wp:posOffset>43815</wp:posOffset>
                </wp:positionV>
                <wp:extent cx="5753100" cy="5842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753100" cy="584200"/>
                        </a:xfrm>
                        <a:prstGeom prst="rect">
                          <a:avLst/>
                        </a:prstGeom>
                        <a:solidFill>
                          <a:schemeClr val="lt1"/>
                        </a:solidFill>
                        <a:ln w="6350">
                          <a:solidFill>
                            <a:prstClr val="black"/>
                          </a:solidFill>
                        </a:ln>
                      </wps:spPr>
                      <wps:txbx>
                        <w:txbxContent>
                          <w:p w14:paraId="2B8BD6AF" w14:textId="380219D9" w:rsidR="00CE2B47" w:rsidRDefault="00FD34AD">
                            <w:r>
                              <w:t xml:space="preserve">Rolling admissions, so applications are </w:t>
                            </w:r>
                            <w:proofErr w:type="gramStart"/>
                            <w:r>
                              <w:t>accepted at all times</w:t>
                            </w:r>
                            <w:proofErr w:type="gramEnd"/>
                            <w:r>
                              <w:t xml:space="preserve"> throughout the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B29B77" id="_x0000_t202" coordsize="21600,21600" o:spt="202" path="m,l,21600r21600,l21600,xe">
                <v:stroke joinstyle="miter"/>
                <v:path gradientshapeok="t" o:connecttype="rect"/>
              </v:shapetype>
              <v:shape id="Text Box 4" o:spid="_x0000_s1026" type="#_x0000_t202" style="position:absolute;margin-left:1pt;margin-top:3.45pt;width:453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" fillcolor="white [3201]" strokeweight=".5pt">
                <v:textbox>
                  <w:txbxContent>
                    <w:p w14:paraId="2B8BD6AF" w14:textId="380219D9" w:rsidR="00CE2B47" w:rsidRDefault="00FD34AD">
                      <w:r>
                        <w:t xml:space="preserve">Rolling admissions, so applications are </w:t>
                      </w:r>
                      <w:proofErr w:type="gramStart"/>
                      <w:r>
                        <w:t>accepted at all times</w:t>
                      </w:r>
                      <w:proofErr w:type="gramEnd"/>
                      <w:r>
                        <w:t xml:space="preserve"> throughout the school year.</w:t>
                      </w:r>
                    </w:p>
                  </w:txbxContent>
                </v:textbox>
              </v:shape>
            </w:pict>
          </mc:Fallback>
        </mc:AlternateContent>
      </w:r>
    </w:p>
    <w:p w14:paraId="7F03034F" w14:textId="31A2DE51" w:rsidR="00CE2B47" w:rsidRDefault="00CE2B47">
      <w:pPr>
        <w:rPr>
          <w:rFonts w:ascii="Montserrat" w:hAnsi="Montserrat"/>
          <w:sz w:val="22"/>
          <w:szCs w:val="22"/>
        </w:rPr>
      </w:pPr>
    </w:p>
    <w:p w14:paraId="5037A390" w14:textId="018AB8DD" w:rsidR="00CE2B47" w:rsidRDefault="00CE2B47">
      <w:pPr>
        <w:rPr>
          <w:rFonts w:ascii="Montserrat" w:hAnsi="Montserrat"/>
          <w:sz w:val="22"/>
          <w:szCs w:val="22"/>
        </w:rPr>
      </w:pPr>
    </w:p>
    <w:p w14:paraId="0CA583C7" w14:textId="77777777" w:rsidR="00CE2B47" w:rsidRPr="00C56896" w:rsidRDefault="00CE2B47">
      <w:pPr>
        <w:rPr>
          <w:rFonts w:ascii="Montserrat" w:hAnsi="Montserrat"/>
          <w:sz w:val="22"/>
          <w:szCs w:val="22"/>
        </w:rPr>
      </w:pPr>
    </w:p>
    <w:p w14:paraId="7E21A082" w14:textId="77777777" w:rsidR="00C56896" w:rsidRDefault="00C56896">
      <w:pPr>
        <w:rPr>
          <w:rFonts w:ascii="Montserrat" w:hAnsi="Montserrat"/>
          <w:b/>
          <w:bCs/>
          <w:sz w:val="22"/>
          <w:szCs w:val="22"/>
        </w:rPr>
      </w:pPr>
    </w:p>
    <w:p w14:paraId="6A30A53F" w14:textId="114C879B" w:rsidR="00347ECA" w:rsidRDefault="00347ECA">
      <w:pPr>
        <w:rPr>
          <w:rFonts w:ascii="Montserrat" w:hAnsi="Montserrat"/>
          <w:b/>
          <w:bCs/>
          <w:sz w:val="22"/>
          <w:szCs w:val="22"/>
        </w:rPr>
      </w:pPr>
      <w:r w:rsidRPr="00620E90">
        <w:rPr>
          <w:rFonts w:ascii="Montserrat" w:hAnsi="Montserrat"/>
          <w:b/>
          <w:bCs/>
          <w:sz w:val="22"/>
          <w:szCs w:val="22"/>
        </w:rPr>
        <w:t>Public A</w:t>
      </w:r>
      <w:r w:rsidR="00290DED" w:rsidRPr="00620E90">
        <w:rPr>
          <w:rFonts w:ascii="Montserrat" w:hAnsi="Montserrat"/>
          <w:b/>
          <w:bCs/>
          <w:sz w:val="22"/>
          <w:szCs w:val="22"/>
        </w:rPr>
        <w:t>nnouncement</w:t>
      </w:r>
      <w:r w:rsidR="00290DED">
        <w:rPr>
          <w:rFonts w:ascii="Montserrat" w:hAnsi="Montserrat"/>
          <w:b/>
          <w:bCs/>
          <w:sz w:val="22"/>
          <w:szCs w:val="22"/>
        </w:rPr>
        <w:t xml:space="preserve"> </w:t>
      </w:r>
    </w:p>
    <w:p w14:paraId="3FFAF437" w14:textId="261B3DF9" w:rsidR="004A2D32" w:rsidRPr="009B41EC" w:rsidRDefault="004A2D32">
      <w:pPr>
        <w:rPr>
          <w:rFonts w:ascii="Times New Roman" w:eastAsia="Times New Roman" w:hAnsi="Times New Roman" w:cs="Times New Roman"/>
        </w:rPr>
      </w:pPr>
      <w:r>
        <w:rPr>
          <w:rFonts w:ascii="Montserrat" w:hAnsi="Montserrat"/>
          <w:sz w:val="22"/>
          <w:szCs w:val="22"/>
        </w:rPr>
        <w:t xml:space="preserve">Please </w:t>
      </w:r>
      <w:r w:rsidR="00947F08">
        <w:rPr>
          <w:rFonts w:ascii="Montserrat" w:hAnsi="Montserrat"/>
          <w:sz w:val="22"/>
          <w:szCs w:val="22"/>
        </w:rPr>
        <w:t>explain how you</w:t>
      </w:r>
      <w:r w:rsidR="009B41EC">
        <w:rPr>
          <w:rFonts w:ascii="Montserrat" w:hAnsi="Montserrat"/>
          <w:sz w:val="22"/>
          <w:szCs w:val="22"/>
        </w:rPr>
        <w:t xml:space="preserve"> plan to publicly</w:t>
      </w:r>
      <w:r>
        <w:rPr>
          <w:rFonts w:ascii="Montserrat" w:hAnsi="Montserrat"/>
          <w:sz w:val="22"/>
          <w:szCs w:val="22"/>
        </w:rPr>
        <w:t xml:space="preserve"> announc</w:t>
      </w:r>
      <w:r w:rsidR="009B41EC">
        <w:rPr>
          <w:rFonts w:ascii="Montserrat" w:hAnsi="Montserrat"/>
          <w:sz w:val="22"/>
          <w:szCs w:val="22"/>
        </w:rPr>
        <w:t>e</w:t>
      </w:r>
      <w:r w:rsidR="00947F08">
        <w:rPr>
          <w:rFonts w:ascii="Montserrat" w:hAnsi="Montserrat"/>
          <w:sz w:val="22"/>
          <w:szCs w:val="22"/>
        </w:rPr>
        <w:t xml:space="preserve"> </w:t>
      </w:r>
      <w:r>
        <w:rPr>
          <w:rFonts w:ascii="Montserrat" w:hAnsi="Montserrat"/>
          <w:sz w:val="22"/>
          <w:szCs w:val="22"/>
        </w:rPr>
        <w:t xml:space="preserve">your school’s </w:t>
      </w:r>
      <w:r w:rsidR="00CE2B47">
        <w:rPr>
          <w:rFonts w:ascii="Montserrat" w:hAnsi="Montserrat"/>
          <w:sz w:val="22"/>
          <w:szCs w:val="22"/>
        </w:rPr>
        <w:t>application period</w:t>
      </w:r>
      <w:r w:rsidR="00AD37F5">
        <w:rPr>
          <w:rFonts w:ascii="Montserrat" w:hAnsi="Montserrat"/>
          <w:sz w:val="22"/>
          <w:szCs w:val="22"/>
        </w:rPr>
        <w:t xml:space="preserve"> for the upcoming school yea</w:t>
      </w:r>
      <w:r w:rsidR="00947F08">
        <w:rPr>
          <w:rFonts w:ascii="Montserrat" w:hAnsi="Montserrat"/>
          <w:sz w:val="22"/>
          <w:szCs w:val="22"/>
        </w:rPr>
        <w:t>r, including all platforms you plan to use to communicate your application period</w:t>
      </w:r>
      <w:r w:rsidR="009B41EC" w:rsidRPr="009B41EC">
        <w:rPr>
          <w:rFonts w:ascii="Montserrat" w:eastAsia="Times New Roman" w:hAnsi="Montserrat" w:cs="Times New Roman"/>
          <w:sz w:val="22"/>
          <w:szCs w:val="22"/>
        </w:rPr>
        <w:t>.</w:t>
      </w:r>
      <w:r w:rsidR="009B41EC">
        <w:rPr>
          <w:rFonts w:ascii="Times New Roman" w:eastAsia="Times New Roman" w:hAnsi="Times New Roman" w:cs="Times New Roman"/>
        </w:rPr>
        <w:t xml:space="preserve"> </w:t>
      </w:r>
    </w:p>
    <w:p w14:paraId="76EB27F3" w14:textId="28B29215" w:rsidR="005A0490" w:rsidRDefault="008379D4">
      <w:pPr>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2336" behindDoc="0" locked="0" layoutInCell="1" allowOverlap="1" wp14:anchorId="1595090B" wp14:editId="4F2EC283">
                <wp:simplePos x="0" y="0"/>
                <wp:positionH relativeFrom="margin">
                  <wp:align>left</wp:align>
                </wp:positionH>
                <wp:positionV relativeFrom="paragraph">
                  <wp:posOffset>169228</wp:posOffset>
                </wp:positionV>
                <wp:extent cx="5753100" cy="1828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753100" cy="1828800"/>
                        </a:xfrm>
                        <a:prstGeom prst="rect">
                          <a:avLst/>
                        </a:prstGeom>
                        <a:solidFill>
                          <a:schemeClr val="lt1"/>
                        </a:solidFill>
                        <a:ln w="6350">
                          <a:solidFill>
                            <a:prstClr val="black"/>
                          </a:solidFill>
                        </a:ln>
                      </wps:spPr>
                      <wps:txbx>
                        <w:txbxContent>
                          <w:p w14:paraId="65FB5C83" w14:textId="3B455D7F" w:rsidR="005A0490" w:rsidRDefault="002177CB" w:rsidP="005A0490">
                            <w:r>
                              <w:t xml:space="preserve">The information is always available on GEC’s website.  Additionally, </w:t>
                            </w:r>
                            <w:r w:rsidR="006107FE">
                              <w:t xml:space="preserve">the school </w:t>
                            </w:r>
                            <w:proofErr w:type="spellStart"/>
                            <w:r w:rsidR="006107FE">
                              <w:t>utilizies</w:t>
                            </w:r>
                            <w:proofErr w:type="spellEnd"/>
                            <w:r w:rsidR="006107FE">
                              <w:t xml:space="preserve"> social media marketing strategies and </w:t>
                            </w:r>
                            <w:proofErr w:type="gramStart"/>
                            <w:r w:rsidR="006107FE">
                              <w:t>it’s</w:t>
                            </w:r>
                            <w:proofErr w:type="gramEnd"/>
                            <w:r w:rsidR="006107FE">
                              <w:t xml:space="preserve"> social media presence to promote </w:t>
                            </w:r>
                            <w:r w:rsidR="008379D4">
                              <w:t xml:space="preserve">the school’s application periods. </w:t>
                            </w:r>
                            <w:r w:rsidR="00E970B7">
                              <w:t xml:space="preserve">GEC has a Facebook page, Instagram page, and LinkedIn page. All sites are utilized to announce the school’s application periods. Also, the school’s website </w:t>
                            </w:r>
                            <w:r w:rsidR="009738D6">
                              <w:t xml:space="preserve">posts updates and </w:t>
                            </w:r>
                            <w:proofErr w:type="spellStart"/>
                            <w:r w:rsidR="009738D6">
                              <w:t>annoucem</w:t>
                            </w:r>
                            <w:r w:rsidR="00B9517B">
                              <w:t>e</w:t>
                            </w:r>
                            <w:r w:rsidR="009738D6">
                              <w:t>nts</w:t>
                            </w:r>
                            <w:proofErr w:type="spellEnd"/>
                            <w:r w:rsidR="009738D6">
                              <w:t xml:space="preserve"> </w:t>
                            </w:r>
                            <w:proofErr w:type="gramStart"/>
                            <w:r w:rsidR="009738D6">
                              <w:t>in regards to</w:t>
                            </w:r>
                            <w:proofErr w:type="gramEnd"/>
                            <w:r w:rsidR="009738D6">
                              <w:t xml:space="preserve"> the application period. T</w:t>
                            </w:r>
                            <w:r w:rsidR="008379D4">
                              <w:t xml:space="preserve">he school also </w:t>
                            </w:r>
                            <w:proofErr w:type="spellStart"/>
                            <w:r w:rsidR="008379D4">
                              <w:t>utilizies</w:t>
                            </w:r>
                            <w:proofErr w:type="spellEnd"/>
                            <w:r w:rsidR="008379D4">
                              <w:t xml:space="preserve"> radio advertisements during various times of the year to support social media campaigns.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5090B" id="_x0000_t202" coordsize="21600,21600" o:spt="202" path="m,l,21600r21600,l21600,xe">
                <v:stroke joinstyle="miter"/>
                <v:path gradientshapeok="t" o:connecttype="rect"/>
              </v:shapetype>
              <v:shape id="Text Box 6" o:spid="_x0000_s1027" type="#_x0000_t202" style="position:absolute;margin-left:0;margin-top:13.35pt;width:453pt;height:2in;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" fillcolor="white [3201]" strokeweight=".5pt">
                <v:textbox>
                  <w:txbxContent>
                    <w:p w14:paraId="65FB5C83" w14:textId="3B455D7F" w:rsidR="005A0490" w:rsidRDefault="002177CB" w:rsidP="005A0490">
                      <w:r>
                        <w:t xml:space="preserve">The information is always available on GEC’s website.  Additionally, </w:t>
                      </w:r>
                      <w:r w:rsidR="006107FE">
                        <w:t xml:space="preserve">the school </w:t>
                      </w:r>
                      <w:proofErr w:type="spellStart"/>
                      <w:r w:rsidR="006107FE">
                        <w:t>utilizies</w:t>
                      </w:r>
                      <w:proofErr w:type="spellEnd"/>
                      <w:r w:rsidR="006107FE">
                        <w:t xml:space="preserve"> social media marketing strategies and </w:t>
                      </w:r>
                      <w:proofErr w:type="gramStart"/>
                      <w:r w:rsidR="006107FE">
                        <w:t>it’s</w:t>
                      </w:r>
                      <w:proofErr w:type="gramEnd"/>
                      <w:r w:rsidR="006107FE">
                        <w:t xml:space="preserve"> social media presence to promote </w:t>
                      </w:r>
                      <w:r w:rsidR="008379D4">
                        <w:t xml:space="preserve">the school’s application periods. </w:t>
                      </w:r>
                      <w:r w:rsidR="00E970B7">
                        <w:t xml:space="preserve">GEC has a Facebook page, Instagram page, and LinkedIn page. All sites are utilized to announce the school’s application periods. Also, the school’s website </w:t>
                      </w:r>
                      <w:r w:rsidR="009738D6">
                        <w:t xml:space="preserve">posts updates and </w:t>
                      </w:r>
                      <w:proofErr w:type="spellStart"/>
                      <w:r w:rsidR="009738D6">
                        <w:t>annoucem</w:t>
                      </w:r>
                      <w:r w:rsidR="00B9517B">
                        <w:t>e</w:t>
                      </w:r>
                      <w:r w:rsidR="009738D6">
                        <w:t>nts</w:t>
                      </w:r>
                      <w:proofErr w:type="spellEnd"/>
                      <w:r w:rsidR="009738D6">
                        <w:t xml:space="preserve"> </w:t>
                      </w:r>
                      <w:proofErr w:type="gramStart"/>
                      <w:r w:rsidR="009738D6">
                        <w:t>in regards to</w:t>
                      </w:r>
                      <w:proofErr w:type="gramEnd"/>
                      <w:r w:rsidR="009738D6">
                        <w:t xml:space="preserve"> the application period. T</w:t>
                      </w:r>
                      <w:r w:rsidR="008379D4">
                        <w:t xml:space="preserve">he school also </w:t>
                      </w:r>
                      <w:proofErr w:type="spellStart"/>
                      <w:r w:rsidR="008379D4">
                        <w:t>utilizies</w:t>
                      </w:r>
                      <w:proofErr w:type="spellEnd"/>
                      <w:r w:rsidR="008379D4">
                        <w:t xml:space="preserve"> radio advertisements during various times of the year to support social media campaigns. </w:t>
                      </w:r>
                    </w:p>
                  </w:txbxContent>
                </v:textbox>
                <w10:wrap anchorx="margin"/>
              </v:shape>
            </w:pict>
          </mc:Fallback>
        </mc:AlternateContent>
      </w:r>
    </w:p>
    <w:p w14:paraId="790F9606" w14:textId="75B48080" w:rsidR="005A0490" w:rsidRDefault="005A0490">
      <w:pPr>
        <w:rPr>
          <w:rFonts w:ascii="Montserrat" w:hAnsi="Montserrat"/>
          <w:sz w:val="22"/>
          <w:szCs w:val="22"/>
        </w:rPr>
      </w:pPr>
    </w:p>
    <w:p w14:paraId="64D1064A" w14:textId="5E84A5CB" w:rsidR="005A0490" w:rsidRDefault="005A0490">
      <w:pPr>
        <w:rPr>
          <w:rFonts w:ascii="Montserrat" w:hAnsi="Montserrat"/>
          <w:sz w:val="22"/>
          <w:szCs w:val="22"/>
        </w:rPr>
      </w:pPr>
    </w:p>
    <w:p w14:paraId="21D93B62" w14:textId="25C7E1E4" w:rsidR="005A0490" w:rsidRDefault="005A0490">
      <w:pPr>
        <w:rPr>
          <w:rFonts w:ascii="Montserrat" w:hAnsi="Montserrat"/>
          <w:sz w:val="22"/>
          <w:szCs w:val="22"/>
        </w:rPr>
      </w:pPr>
    </w:p>
    <w:p w14:paraId="21A8D217" w14:textId="77777777" w:rsidR="005A0490" w:rsidRPr="004A2D32" w:rsidRDefault="005A0490">
      <w:pPr>
        <w:rPr>
          <w:rFonts w:ascii="Montserrat" w:hAnsi="Montserrat"/>
          <w:sz w:val="22"/>
          <w:szCs w:val="22"/>
        </w:rPr>
      </w:pPr>
    </w:p>
    <w:p w14:paraId="6C554241" w14:textId="77777777" w:rsidR="00227E5D" w:rsidRDefault="00227E5D">
      <w:pPr>
        <w:rPr>
          <w:rFonts w:ascii="Montserrat" w:hAnsi="Montserrat"/>
          <w:b/>
          <w:bCs/>
          <w:sz w:val="22"/>
          <w:szCs w:val="22"/>
        </w:rPr>
      </w:pPr>
    </w:p>
    <w:p w14:paraId="5A7D8126" w14:textId="77777777" w:rsidR="008379D4" w:rsidRDefault="008379D4">
      <w:pPr>
        <w:rPr>
          <w:rFonts w:ascii="Montserrat" w:hAnsi="Montserrat"/>
          <w:b/>
          <w:bCs/>
          <w:sz w:val="22"/>
          <w:szCs w:val="22"/>
        </w:rPr>
      </w:pPr>
      <w:r>
        <w:rPr>
          <w:rFonts w:ascii="Montserrat" w:hAnsi="Montserrat"/>
          <w:b/>
          <w:bCs/>
          <w:sz w:val="22"/>
          <w:szCs w:val="22"/>
        </w:rPr>
        <w:br w:type="page"/>
      </w:r>
    </w:p>
    <w:p w14:paraId="30E9BA38" w14:textId="61216DC8" w:rsidR="007535B9" w:rsidRPr="007535B9" w:rsidRDefault="007535B9">
      <w:pPr>
        <w:rPr>
          <w:rFonts w:ascii="Montserrat" w:hAnsi="Montserrat"/>
          <w:b/>
          <w:bCs/>
          <w:sz w:val="22"/>
          <w:szCs w:val="22"/>
        </w:rPr>
      </w:pPr>
      <w:r w:rsidRPr="007535B9">
        <w:rPr>
          <w:rFonts w:ascii="Montserrat" w:hAnsi="Montserrat"/>
          <w:b/>
          <w:bCs/>
          <w:sz w:val="22"/>
          <w:szCs w:val="22"/>
        </w:rPr>
        <w:lastRenderedPageBreak/>
        <w:t>Lottery Date</w:t>
      </w:r>
    </w:p>
    <w:p w14:paraId="123652CC" w14:textId="6BD430C4" w:rsidR="007535B9" w:rsidRDefault="007535B9">
      <w:pPr>
        <w:rPr>
          <w:rFonts w:ascii="Montserrat" w:hAnsi="Montserrat"/>
          <w:sz w:val="22"/>
          <w:szCs w:val="22"/>
        </w:rPr>
      </w:pPr>
      <w:r>
        <w:rPr>
          <w:rFonts w:ascii="Montserrat" w:hAnsi="Montserrat"/>
          <w:sz w:val="22"/>
          <w:szCs w:val="22"/>
        </w:rPr>
        <w:t xml:space="preserve">Please provide your </w:t>
      </w:r>
      <w:r w:rsidR="00DE4E30">
        <w:rPr>
          <w:rFonts w:ascii="Montserrat" w:hAnsi="Montserrat"/>
          <w:sz w:val="22"/>
          <w:szCs w:val="22"/>
        </w:rPr>
        <w:t xml:space="preserve">school’s </w:t>
      </w:r>
      <w:r>
        <w:rPr>
          <w:rFonts w:ascii="Montserrat" w:hAnsi="Montserrat"/>
          <w:sz w:val="22"/>
          <w:szCs w:val="22"/>
        </w:rPr>
        <w:t>lottery date</w:t>
      </w:r>
      <w:r w:rsidR="00947F08">
        <w:rPr>
          <w:rFonts w:ascii="Montserrat" w:hAnsi="Montserrat"/>
          <w:sz w:val="22"/>
          <w:szCs w:val="22"/>
        </w:rPr>
        <w:t>(s)</w:t>
      </w:r>
      <w:r>
        <w:rPr>
          <w:rFonts w:ascii="Montserrat" w:hAnsi="Montserrat"/>
          <w:sz w:val="22"/>
          <w:szCs w:val="22"/>
        </w:rPr>
        <w:t xml:space="preserve"> for the upcoming school year.</w:t>
      </w:r>
    </w:p>
    <w:p w14:paraId="167674C3" w14:textId="57047DEA" w:rsidR="007535B9" w:rsidRDefault="007C5736">
      <w:pPr>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4384" behindDoc="0" locked="0" layoutInCell="1" allowOverlap="1" wp14:anchorId="36543BD9" wp14:editId="2AA51BFC">
                <wp:simplePos x="0" y="0"/>
                <wp:positionH relativeFrom="margin">
                  <wp:align>left</wp:align>
                </wp:positionH>
                <wp:positionV relativeFrom="paragraph">
                  <wp:posOffset>160683</wp:posOffset>
                </wp:positionV>
                <wp:extent cx="5753100" cy="2488758"/>
                <wp:effectExtent l="0" t="0" r="19050" b="26035"/>
                <wp:wrapNone/>
                <wp:docPr id="7" name="Text Box 7"/>
                <wp:cNvGraphicFramePr/>
                <a:graphic xmlns:a="http://schemas.openxmlformats.org/drawingml/2006/main">
                  <a:graphicData uri="http://schemas.microsoft.com/office/word/2010/wordprocessingShape">
                    <wps:wsp>
                      <wps:cNvSpPr txBox="1"/>
                      <wps:spPr>
                        <a:xfrm>
                          <a:off x="0" y="0"/>
                          <a:ext cx="5753100" cy="2488758"/>
                        </a:xfrm>
                        <a:prstGeom prst="rect">
                          <a:avLst/>
                        </a:prstGeom>
                        <a:solidFill>
                          <a:schemeClr val="lt1"/>
                        </a:solidFill>
                        <a:ln w="6350">
                          <a:solidFill>
                            <a:prstClr val="black"/>
                          </a:solidFill>
                        </a:ln>
                      </wps:spPr>
                      <wps:txbx>
                        <w:txbxContent>
                          <w:p w14:paraId="0C7B5296" w14:textId="5140E207" w:rsidR="006C5C0A" w:rsidRDefault="002D2EAD" w:rsidP="006C5C0A">
                            <w:r>
                              <w:t>Consistent with GEC’s Charter Agreement, GEC does not conduct a lottery, it uses rolling admissions</w:t>
                            </w:r>
                            <w:r w:rsidR="00B9517B">
                              <w:t>:</w:t>
                            </w:r>
                          </w:p>
                          <w:p w14:paraId="0498B002" w14:textId="70A50122" w:rsidR="007C5736" w:rsidRDefault="007C5736" w:rsidP="006C5C0A"/>
                          <w:p w14:paraId="2F6E964B" w14:textId="77777777" w:rsidR="007C5736" w:rsidRDefault="007C5736" w:rsidP="007C5736">
                            <w:pPr>
                              <w:rPr>
                                <w:rFonts w:ascii="Times New Roman" w:hAnsi="Times New Roman" w:cs="Times New Roman"/>
                                <w:i/>
                              </w:rPr>
                            </w:pPr>
                            <w:r>
                              <w:rPr>
                                <w:rFonts w:ascii="Times New Roman" w:hAnsi="Times New Roman" w:cs="Times New Roman"/>
                                <w:bCs/>
                                <w:i/>
                              </w:rPr>
                              <w:t xml:space="preserve">On May 2, 2016, if there are more completed applications than open spaces for the August 2016 </w:t>
                            </w:r>
                            <w:proofErr w:type="spellStart"/>
                            <w:r>
                              <w:rPr>
                                <w:rFonts w:ascii="Times New Roman" w:hAnsi="Times New Roman" w:cs="Times New Roman"/>
                                <w:bCs/>
                                <w:i/>
                              </w:rPr>
                              <w:t>iExcel</w:t>
                            </w:r>
                            <w:proofErr w:type="spellEnd"/>
                            <w:r>
                              <w:rPr>
                                <w:rFonts w:ascii="Times New Roman" w:hAnsi="Times New Roman" w:cs="Times New Roman"/>
                                <w:bCs/>
                                <w:i/>
                              </w:rPr>
                              <w:t xml:space="preserve"> sessions, a lottery will be held to select the students who will be invited to the August 2016 </w:t>
                            </w:r>
                            <w:proofErr w:type="spellStart"/>
                            <w:r>
                              <w:rPr>
                                <w:rFonts w:ascii="Times New Roman" w:hAnsi="Times New Roman" w:cs="Times New Roman"/>
                                <w:bCs/>
                                <w:i/>
                              </w:rPr>
                              <w:t>iExcel</w:t>
                            </w:r>
                            <w:proofErr w:type="spellEnd"/>
                            <w:r>
                              <w:rPr>
                                <w:rFonts w:ascii="Times New Roman" w:hAnsi="Times New Roman" w:cs="Times New Roman"/>
                                <w:bCs/>
                                <w:i/>
                              </w:rPr>
                              <w:t xml:space="preserve"> sessions.  All remaining students will be put on a wait list in the order in which their names are drawn in the lottery.  The lottery will be held in a public location at a date and time that will be announced.  Completed applications received after May 2, 2016 will be added to any wait list in the order in which the completed applications are received. </w:t>
                            </w:r>
                            <w:r>
                              <w:rPr>
                                <w:rFonts w:ascii="Times New Roman" w:hAnsi="Times New Roman" w:cs="Times New Roman"/>
                                <w:i/>
                              </w:rPr>
                              <w:t>As enrollment continues through the year on a rolling basis, students will be drawn from the waitlist in the order of a prospective student’s place on the waitlist, until such time as the waitlist is exhausted, in which case admission will be offered in the order received.</w:t>
                            </w:r>
                          </w:p>
                          <w:p w14:paraId="05296F57" w14:textId="77777777" w:rsidR="007C5736" w:rsidRDefault="007C5736" w:rsidP="006C5C0A"/>
                          <w:p w14:paraId="4B38F0E3" w14:textId="627E23E2" w:rsidR="002D2EAD" w:rsidRDefault="002D2EAD" w:rsidP="006C5C0A"/>
                          <w:p w14:paraId="1C3372C4" w14:textId="77777777" w:rsidR="002D2EAD" w:rsidRDefault="002D2EAD" w:rsidP="006C5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3BD9" id="Text Box 7" o:spid="_x0000_s1028" type="#_x0000_t202" style="position:absolute;margin-left:0;margin-top:12.65pt;width:453pt;height:195.9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" fillcolor="white [3201]" strokeweight=".5pt">
                <v:textbox>
                  <w:txbxContent>
                    <w:p w14:paraId="0C7B5296" w14:textId="5140E207" w:rsidR="006C5C0A" w:rsidRDefault="002D2EAD" w:rsidP="006C5C0A">
                      <w:r>
                        <w:t>Consistent with GEC’s Charter Agreement, GEC does not conduct a lottery, it uses rolling admissions</w:t>
                      </w:r>
                      <w:r w:rsidR="00B9517B">
                        <w:t>:</w:t>
                      </w:r>
                    </w:p>
                    <w:p w14:paraId="0498B002" w14:textId="70A50122" w:rsidR="007C5736" w:rsidRDefault="007C5736" w:rsidP="006C5C0A"/>
                    <w:p w14:paraId="2F6E964B" w14:textId="77777777" w:rsidR="007C5736" w:rsidRDefault="007C5736" w:rsidP="007C5736">
                      <w:pPr>
                        <w:rPr>
                          <w:rFonts w:ascii="Times New Roman" w:hAnsi="Times New Roman" w:cs="Times New Roman"/>
                          <w:i/>
                        </w:rPr>
                      </w:pPr>
                      <w:r>
                        <w:rPr>
                          <w:rFonts w:ascii="Times New Roman" w:hAnsi="Times New Roman" w:cs="Times New Roman"/>
                          <w:bCs/>
                          <w:i/>
                        </w:rPr>
                        <w:t xml:space="preserve">On May 2, 2016, if there are more completed applications than open spaces for the August 2016 </w:t>
                      </w:r>
                      <w:proofErr w:type="spellStart"/>
                      <w:r>
                        <w:rPr>
                          <w:rFonts w:ascii="Times New Roman" w:hAnsi="Times New Roman" w:cs="Times New Roman"/>
                          <w:bCs/>
                          <w:i/>
                        </w:rPr>
                        <w:t>iExcel</w:t>
                      </w:r>
                      <w:proofErr w:type="spellEnd"/>
                      <w:r>
                        <w:rPr>
                          <w:rFonts w:ascii="Times New Roman" w:hAnsi="Times New Roman" w:cs="Times New Roman"/>
                          <w:bCs/>
                          <w:i/>
                        </w:rPr>
                        <w:t xml:space="preserve"> sessions, a lottery will be held to select the students who will be invited to the August 2016 </w:t>
                      </w:r>
                      <w:proofErr w:type="spellStart"/>
                      <w:r>
                        <w:rPr>
                          <w:rFonts w:ascii="Times New Roman" w:hAnsi="Times New Roman" w:cs="Times New Roman"/>
                          <w:bCs/>
                          <w:i/>
                        </w:rPr>
                        <w:t>iExcel</w:t>
                      </w:r>
                      <w:proofErr w:type="spellEnd"/>
                      <w:r>
                        <w:rPr>
                          <w:rFonts w:ascii="Times New Roman" w:hAnsi="Times New Roman" w:cs="Times New Roman"/>
                          <w:bCs/>
                          <w:i/>
                        </w:rPr>
                        <w:t xml:space="preserve"> sessions.  All remaining students will be put on a wait list in the order in which their names are drawn in the lottery.  The lottery will be held in a public location at a date and time that will be announced.  Completed applications received after May 2, 2016 will be added to any wait list in the order in which the completed applications are received. </w:t>
                      </w:r>
                      <w:r>
                        <w:rPr>
                          <w:rFonts w:ascii="Times New Roman" w:hAnsi="Times New Roman" w:cs="Times New Roman"/>
                          <w:i/>
                        </w:rPr>
                        <w:t>As enrollment continues through the year on a rolling basis, students will be drawn from the waitlist in the order of a prospective student’s place on the waitlist, until such time as the waitlist is exhausted, in which case admission will be offered in the order received.</w:t>
                      </w:r>
                    </w:p>
                    <w:p w14:paraId="05296F57" w14:textId="77777777" w:rsidR="007C5736" w:rsidRDefault="007C5736" w:rsidP="006C5C0A"/>
                    <w:p w14:paraId="4B38F0E3" w14:textId="627E23E2" w:rsidR="002D2EAD" w:rsidRDefault="002D2EAD" w:rsidP="006C5C0A"/>
                    <w:p w14:paraId="1C3372C4" w14:textId="77777777" w:rsidR="002D2EAD" w:rsidRDefault="002D2EAD" w:rsidP="006C5C0A"/>
                  </w:txbxContent>
                </v:textbox>
                <w10:wrap anchorx="margin"/>
              </v:shape>
            </w:pict>
          </mc:Fallback>
        </mc:AlternateContent>
      </w:r>
    </w:p>
    <w:p w14:paraId="173FC6E0" w14:textId="4929789A" w:rsidR="004A6194" w:rsidRDefault="004A6194">
      <w:pPr>
        <w:rPr>
          <w:rFonts w:ascii="Montserrat" w:hAnsi="Montserrat"/>
          <w:sz w:val="22"/>
          <w:szCs w:val="22"/>
        </w:rPr>
      </w:pPr>
    </w:p>
    <w:p w14:paraId="0BA7F53A" w14:textId="45776C37" w:rsidR="006C5C0A" w:rsidRDefault="006C5C0A">
      <w:pPr>
        <w:rPr>
          <w:rFonts w:ascii="Montserrat" w:hAnsi="Montserrat"/>
          <w:sz w:val="22"/>
          <w:szCs w:val="22"/>
        </w:rPr>
      </w:pPr>
    </w:p>
    <w:p w14:paraId="182D0A4A" w14:textId="12F080AB" w:rsidR="006C5C0A" w:rsidRDefault="006C5C0A">
      <w:pPr>
        <w:rPr>
          <w:rFonts w:ascii="Montserrat" w:hAnsi="Montserrat"/>
          <w:sz w:val="22"/>
          <w:szCs w:val="22"/>
        </w:rPr>
      </w:pPr>
    </w:p>
    <w:p w14:paraId="2F84D40C" w14:textId="77777777" w:rsidR="006C5C0A" w:rsidRDefault="006C5C0A">
      <w:pPr>
        <w:rPr>
          <w:rFonts w:ascii="Montserrat" w:hAnsi="Montserrat"/>
          <w:sz w:val="22"/>
          <w:szCs w:val="22"/>
        </w:rPr>
      </w:pPr>
    </w:p>
    <w:p w14:paraId="21FD471E" w14:textId="0C9E1C66" w:rsidR="007F7111" w:rsidRDefault="007F7111">
      <w:pPr>
        <w:rPr>
          <w:rFonts w:ascii="Montserrat" w:hAnsi="Montserrat"/>
          <w:sz w:val="22"/>
          <w:szCs w:val="22"/>
        </w:rPr>
      </w:pPr>
    </w:p>
    <w:p w14:paraId="19B98B7E" w14:textId="77777777" w:rsidR="007C5736" w:rsidRDefault="007C5736">
      <w:pPr>
        <w:rPr>
          <w:rFonts w:ascii="Montserrat" w:hAnsi="Montserrat"/>
          <w:b/>
          <w:bCs/>
          <w:sz w:val="22"/>
          <w:szCs w:val="22"/>
        </w:rPr>
      </w:pPr>
    </w:p>
    <w:p w14:paraId="089EB110" w14:textId="77777777" w:rsidR="007C5736" w:rsidRDefault="007C5736">
      <w:pPr>
        <w:rPr>
          <w:rFonts w:ascii="Montserrat" w:hAnsi="Montserrat"/>
          <w:b/>
          <w:bCs/>
          <w:sz w:val="22"/>
          <w:szCs w:val="22"/>
        </w:rPr>
      </w:pPr>
    </w:p>
    <w:p w14:paraId="2C085A1B" w14:textId="77777777" w:rsidR="007C5736" w:rsidRDefault="007C5736">
      <w:pPr>
        <w:rPr>
          <w:rFonts w:ascii="Montserrat" w:hAnsi="Montserrat"/>
          <w:b/>
          <w:bCs/>
          <w:sz w:val="22"/>
          <w:szCs w:val="22"/>
        </w:rPr>
      </w:pPr>
    </w:p>
    <w:p w14:paraId="5192F7A7" w14:textId="77777777" w:rsidR="007C5736" w:rsidRDefault="007C5736">
      <w:pPr>
        <w:rPr>
          <w:rFonts w:ascii="Montserrat" w:hAnsi="Montserrat"/>
          <w:b/>
          <w:bCs/>
          <w:sz w:val="22"/>
          <w:szCs w:val="22"/>
        </w:rPr>
      </w:pPr>
    </w:p>
    <w:p w14:paraId="6F657EED" w14:textId="77777777" w:rsidR="007C5736" w:rsidRDefault="007C5736">
      <w:pPr>
        <w:rPr>
          <w:rFonts w:ascii="Montserrat" w:hAnsi="Montserrat"/>
          <w:b/>
          <w:bCs/>
          <w:sz w:val="22"/>
          <w:szCs w:val="22"/>
        </w:rPr>
      </w:pPr>
    </w:p>
    <w:p w14:paraId="159902A3" w14:textId="77777777" w:rsidR="007C5736" w:rsidRDefault="007C5736">
      <w:pPr>
        <w:rPr>
          <w:rFonts w:ascii="Montserrat" w:hAnsi="Montserrat"/>
          <w:b/>
          <w:bCs/>
          <w:sz w:val="22"/>
          <w:szCs w:val="22"/>
        </w:rPr>
      </w:pPr>
    </w:p>
    <w:p w14:paraId="6573594A" w14:textId="77777777" w:rsidR="007C5736" w:rsidRDefault="007C5736">
      <w:pPr>
        <w:rPr>
          <w:rFonts w:ascii="Montserrat" w:hAnsi="Montserrat"/>
          <w:b/>
          <w:bCs/>
          <w:sz w:val="22"/>
          <w:szCs w:val="22"/>
        </w:rPr>
      </w:pPr>
    </w:p>
    <w:p w14:paraId="38813337" w14:textId="77777777" w:rsidR="007C5736" w:rsidRDefault="007C5736">
      <w:pPr>
        <w:rPr>
          <w:rFonts w:ascii="Montserrat" w:hAnsi="Montserrat"/>
          <w:b/>
          <w:bCs/>
          <w:sz w:val="22"/>
          <w:szCs w:val="22"/>
        </w:rPr>
      </w:pPr>
    </w:p>
    <w:p w14:paraId="5F241DCC" w14:textId="77777777" w:rsidR="007C5736" w:rsidRDefault="007C5736">
      <w:pPr>
        <w:rPr>
          <w:rFonts w:ascii="Montserrat" w:hAnsi="Montserrat"/>
          <w:b/>
          <w:bCs/>
          <w:sz w:val="22"/>
          <w:szCs w:val="22"/>
        </w:rPr>
      </w:pPr>
    </w:p>
    <w:p w14:paraId="6E62E001" w14:textId="77777777" w:rsidR="007C5736" w:rsidRDefault="007C5736">
      <w:pPr>
        <w:rPr>
          <w:rFonts w:ascii="Montserrat" w:hAnsi="Montserrat"/>
          <w:b/>
          <w:bCs/>
          <w:sz w:val="22"/>
          <w:szCs w:val="22"/>
        </w:rPr>
      </w:pPr>
    </w:p>
    <w:p w14:paraId="2A6D3E6E" w14:textId="77777777" w:rsidR="007C5736" w:rsidRDefault="007C5736">
      <w:pPr>
        <w:rPr>
          <w:rFonts w:ascii="Montserrat" w:hAnsi="Montserrat"/>
          <w:b/>
          <w:bCs/>
          <w:sz w:val="22"/>
          <w:szCs w:val="22"/>
        </w:rPr>
      </w:pPr>
    </w:p>
    <w:p w14:paraId="28B42802" w14:textId="623871A9" w:rsidR="007F7111" w:rsidRPr="007F7111" w:rsidRDefault="007F7111">
      <w:pPr>
        <w:rPr>
          <w:rFonts w:ascii="Montserrat" w:hAnsi="Montserrat"/>
          <w:b/>
          <w:bCs/>
          <w:sz w:val="22"/>
          <w:szCs w:val="22"/>
        </w:rPr>
      </w:pPr>
      <w:r w:rsidRPr="006B4AF6">
        <w:rPr>
          <w:rFonts w:ascii="Montserrat" w:hAnsi="Montserrat"/>
          <w:b/>
          <w:bCs/>
          <w:sz w:val="22"/>
          <w:szCs w:val="22"/>
        </w:rPr>
        <w:t>Waitlist</w:t>
      </w:r>
      <w:r w:rsidR="00CE2B47">
        <w:rPr>
          <w:rFonts w:ascii="Montserrat" w:hAnsi="Montserrat"/>
          <w:b/>
          <w:bCs/>
          <w:sz w:val="22"/>
          <w:szCs w:val="22"/>
        </w:rPr>
        <w:t xml:space="preserve"> </w:t>
      </w:r>
    </w:p>
    <w:p w14:paraId="048DEFFA" w14:textId="6B50E1C0" w:rsidR="007F7111" w:rsidRDefault="007F7111">
      <w:pPr>
        <w:rPr>
          <w:rFonts w:ascii="Montserrat" w:hAnsi="Montserrat"/>
          <w:sz w:val="22"/>
          <w:szCs w:val="22"/>
        </w:rPr>
      </w:pPr>
      <w:r>
        <w:rPr>
          <w:rFonts w:ascii="Montserrat" w:hAnsi="Montserrat"/>
          <w:sz w:val="22"/>
          <w:szCs w:val="22"/>
        </w:rPr>
        <w:t>Please indicate</w:t>
      </w:r>
      <w:r w:rsidR="00B07369">
        <w:rPr>
          <w:rFonts w:ascii="Montserrat" w:hAnsi="Montserrat"/>
          <w:sz w:val="22"/>
          <w:szCs w:val="22"/>
        </w:rPr>
        <w:t xml:space="preserve"> the format</w:t>
      </w:r>
      <w:r>
        <w:rPr>
          <w:rFonts w:ascii="Montserrat" w:hAnsi="Montserrat"/>
          <w:sz w:val="22"/>
          <w:szCs w:val="22"/>
        </w:rPr>
        <w:t xml:space="preserve"> in which your </w:t>
      </w:r>
      <w:r w:rsidR="004A2D32">
        <w:rPr>
          <w:rFonts w:ascii="Montserrat" w:hAnsi="Montserrat"/>
          <w:sz w:val="22"/>
          <w:szCs w:val="22"/>
        </w:rPr>
        <w:t xml:space="preserve">school’s </w:t>
      </w:r>
      <w:r>
        <w:rPr>
          <w:rFonts w:ascii="Montserrat" w:hAnsi="Montserrat"/>
          <w:sz w:val="22"/>
          <w:szCs w:val="22"/>
        </w:rPr>
        <w:t>waitlist is arranged:</w:t>
      </w:r>
    </w:p>
    <w:p w14:paraId="293FFCD1" w14:textId="77777777" w:rsidR="006C3C42" w:rsidRDefault="006C3C42">
      <w:pPr>
        <w:rPr>
          <w:rFonts w:ascii="Montserrat" w:hAnsi="Montserrat"/>
          <w:sz w:val="22"/>
          <w:szCs w:val="22"/>
        </w:rPr>
      </w:pPr>
    </w:p>
    <w:p w14:paraId="4BE5797B" w14:textId="3291C4D6" w:rsidR="00B07369" w:rsidRPr="00EE5A3F" w:rsidRDefault="00484100" w:rsidP="00EE5A3F">
      <w:pPr>
        <w:ind w:left="720" w:hanging="720"/>
        <w:rPr>
          <w:rFonts w:ascii="Montserrat" w:eastAsia="Times New Roman" w:hAnsi="Montserrat" w:cs="Times New Roman"/>
          <w:sz w:val="22"/>
          <w:szCs w:val="22"/>
        </w:rPr>
      </w:pPr>
      <w:r>
        <w:rPr>
          <w:rFonts w:ascii="Wingdings" w:eastAsia="Times New Roman" w:hAnsi="Wingdings" w:cs="Times New Roman"/>
          <w:sz w:val="22"/>
          <w:szCs w:val="22"/>
          <w:highlight w:val="lightGray"/>
        </w:rPr>
        <w:fldChar w:fldCharType="begin">
          <w:ffData>
            <w:name w:val="Check5"/>
            <w:enabled/>
            <w:calcOnExit w:val="0"/>
            <w:checkBox>
              <w:sizeAuto/>
              <w:default w:val="0"/>
            </w:checkBox>
          </w:ffData>
        </w:fldChar>
      </w:r>
      <w:bookmarkStart w:id="0" w:name="Check5"/>
      <w:r>
        <w:rPr>
          <w:rFonts w:ascii="Wingdings" w:eastAsia="Times New Roman" w:hAnsi="Wingdings" w:cs="Times New Roman"/>
          <w:sz w:val="22"/>
          <w:szCs w:val="22"/>
          <w:highlight w:val="lightGray"/>
        </w:rPr>
        <w:instrText xml:space="preserve"> FORMCHECKBOX </w:instrText>
      </w:r>
      <w:r w:rsidR="00B9517B">
        <w:rPr>
          <w:rFonts w:ascii="Wingdings" w:eastAsia="Times New Roman" w:hAnsi="Wingdings" w:cs="Times New Roman"/>
          <w:sz w:val="22"/>
          <w:szCs w:val="22"/>
          <w:highlight w:val="lightGray"/>
        </w:rPr>
      </w:r>
      <w:r w:rsidR="00B9517B">
        <w:rPr>
          <w:rFonts w:ascii="Wingdings" w:eastAsia="Times New Roman" w:hAnsi="Wingdings" w:cs="Times New Roman"/>
          <w:sz w:val="22"/>
          <w:szCs w:val="22"/>
          <w:highlight w:val="lightGray"/>
        </w:rPr>
        <w:fldChar w:fldCharType="separate"/>
      </w:r>
      <w:r>
        <w:rPr>
          <w:rFonts w:ascii="Wingdings" w:eastAsia="Times New Roman" w:hAnsi="Wingdings" w:cs="Times New Roman"/>
          <w:sz w:val="22"/>
          <w:szCs w:val="22"/>
          <w:highlight w:val="lightGray"/>
        </w:rPr>
        <w:fldChar w:fldCharType="end"/>
      </w:r>
      <w:bookmarkEnd w:id="0"/>
      <w:r w:rsidR="00EE5A3F">
        <w:rPr>
          <w:rFonts w:ascii="Wingdings" w:eastAsia="Times New Roman" w:hAnsi="Wingdings" w:cs="Times New Roman"/>
          <w:sz w:val="22"/>
          <w:szCs w:val="22"/>
        </w:rPr>
        <w:tab/>
      </w:r>
      <w:r w:rsidR="007F7111" w:rsidRPr="00992E03">
        <w:rPr>
          <w:rFonts w:ascii="Montserrat" w:eastAsia="Times New Roman" w:hAnsi="Montserrat" w:cs="Times New Roman"/>
          <w:i/>
          <w:iCs/>
          <w:sz w:val="22"/>
          <w:szCs w:val="22"/>
        </w:rPr>
        <w:t>Lottery</w:t>
      </w:r>
      <w:r w:rsidR="007F7111" w:rsidRPr="00EE5A3F">
        <w:rPr>
          <w:rFonts w:ascii="Montserrat" w:eastAsia="Times New Roman" w:hAnsi="Montserrat" w:cs="Times New Roman"/>
          <w:sz w:val="22"/>
          <w:szCs w:val="22"/>
        </w:rPr>
        <w:t xml:space="preserve">: Upon reaching capacity, </w:t>
      </w:r>
      <w:r w:rsidR="005E379F">
        <w:rPr>
          <w:rFonts w:ascii="Montserrat" w:eastAsia="Times New Roman" w:hAnsi="Montserrat" w:cs="Times New Roman"/>
          <w:sz w:val="22"/>
          <w:szCs w:val="22"/>
        </w:rPr>
        <w:t>the l</w:t>
      </w:r>
      <w:r w:rsidR="007F7111" w:rsidRPr="00EE5A3F">
        <w:rPr>
          <w:rFonts w:ascii="Montserrat" w:eastAsia="Times New Roman" w:hAnsi="Montserrat" w:cs="Times New Roman"/>
          <w:sz w:val="22"/>
          <w:szCs w:val="22"/>
        </w:rPr>
        <w:t>ottery</w:t>
      </w:r>
      <w:r w:rsidR="005E379F">
        <w:rPr>
          <w:rFonts w:ascii="Montserrat" w:eastAsia="Times New Roman" w:hAnsi="Montserrat" w:cs="Times New Roman"/>
          <w:sz w:val="22"/>
          <w:szCs w:val="22"/>
        </w:rPr>
        <w:t xml:space="preserve"> continues</w:t>
      </w:r>
      <w:r w:rsidR="007F7111" w:rsidRPr="00EE5A3F">
        <w:rPr>
          <w:rFonts w:ascii="Montserrat" w:eastAsia="Times New Roman" w:hAnsi="Montserrat" w:cs="Times New Roman"/>
          <w:sz w:val="22"/>
          <w:szCs w:val="22"/>
        </w:rPr>
        <w:t xml:space="preserve"> to develop the waitlist. The names of students who apply after the application deadline are added to the end of the waitlist in the order in which applications are received. </w:t>
      </w:r>
    </w:p>
    <w:p w14:paraId="61983BE5" w14:textId="77777777" w:rsidR="00B07369" w:rsidRDefault="00B07369" w:rsidP="007F7111">
      <w:pPr>
        <w:rPr>
          <w:rFonts w:ascii="Montserrat" w:eastAsia="Times New Roman" w:hAnsi="Montserrat" w:cs="Times New Roman"/>
          <w:sz w:val="22"/>
          <w:szCs w:val="22"/>
        </w:rPr>
      </w:pPr>
    </w:p>
    <w:p w14:paraId="0700BB8E" w14:textId="242B3D15" w:rsidR="00B07369" w:rsidRPr="00EE5A3F" w:rsidRDefault="009739D4" w:rsidP="005E379F">
      <w:pPr>
        <w:ind w:left="720" w:hanging="720"/>
        <w:rPr>
          <w:rFonts w:ascii="Montserrat" w:eastAsia="Times New Roman" w:hAnsi="Montserrat" w:cs="Times New Roman"/>
          <w:sz w:val="22"/>
          <w:szCs w:val="22"/>
        </w:rPr>
      </w:pPr>
      <w:r>
        <w:rPr>
          <w:rFonts w:ascii="Montserrat" w:eastAsia="Times New Roman" w:hAnsi="Montserrat" w:cs="Times New Roman"/>
          <w:sz w:val="22"/>
          <w:szCs w:val="22"/>
        </w:rPr>
        <w:fldChar w:fldCharType="begin">
          <w:ffData>
            <w:name w:val="Check4"/>
            <w:enabled/>
            <w:calcOnExit w:val="0"/>
            <w:checkBox>
              <w:sizeAuto/>
              <w:default w:val="1"/>
            </w:checkBox>
          </w:ffData>
        </w:fldChar>
      </w:r>
      <w:bookmarkStart w:id="1" w:name="Check4"/>
      <w:r>
        <w:rPr>
          <w:rFonts w:ascii="Montserrat" w:eastAsia="Times New Roman" w:hAnsi="Montserrat" w:cs="Times New Roman"/>
          <w:sz w:val="22"/>
          <w:szCs w:val="22"/>
        </w:rPr>
        <w:instrText xml:space="preserve"> FORMCHECKBOX </w:instrText>
      </w:r>
      <w:r w:rsidR="00B9517B">
        <w:rPr>
          <w:rFonts w:ascii="Montserrat" w:eastAsia="Times New Roman" w:hAnsi="Montserrat" w:cs="Times New Roman"/>
          <w:sz w:val="22"/>
          <w:szCs w:val="22"/>
        </w:rPr>
      </w:r>
      <w:r w:rsidR="00B9517B">
        <w:rPr>
          <w:rFonts w:ascii="Montserrat" w:eastAsia="Times New Roman" w:hAnsi="Montserrat" w:cs="Times New Roman"/>
          <w:sz w:val="22"/>
          <w:szCs w:val="22"/>
        </w:rPr>
        <w:fldChar w:fldCharType="separate"/>
      </w:r>
      <w:r>
        <w:rPr>
          <w:rFonts w:ascii="Montserrat" w:eastAsia="Times New Roman" w:hAnsi="Montserrat" w:cs="Times New Roman"/>
          <w:sz w:val="22"/>
          <w:szCs w:val="22"/>
        </w:rPr>
        <w:fldChar w:fldCharType="end"/>
      </w:r>
      <w:bookmarkEnd w:id="1"/>
      <w:r w:rsidR="00EE5A3F">
        <w:rPr>
          <w:rFonts w:ascii="Montserrat" w:eastAsia="Times New Roman" w:hAnsi="Montserrat" w:cs="Times New Roman"/>
          <w:sz w:val="22"/>
          <w:szCs w:val="22"/>
        </w:rPr>
        <w:tab/>
      </w:r>
      <w:r w:rsidR="007F7111" w:rsidRPr="00992E03">
        <w:rPr>
          <w:rFonts w:ascii="Montserrat" w:eastAsia="Times New Roman" w:hAnsi="Montserrat" w:cs="Times New Roman"/>
          <w:i/>
          <w:iCs/>
          <w:sz w:val="22"/>
          <w:szCs w:val="22"/>
        </w:rPr>
        <w:t>First come, first served</w:t>
      </w:r>
      <w:r w:rsidR="007F7111" w:rsidRPr="00EE5A3F">
        <w:rPr>
          <w:rFonts w:ascii="Montserrat" w:eastAsia="Times New Roman" w:hAnsi="Montserrat" w:cs="Times New Roman"/>
          <w:sz w:val="22"/>
          <w:szCs w:val="22"/>
        </w:rPr>
        <w:t>: Upon reaching capacity, the names of applicants</w:t>
      </w:r>
      <w:r w:rsidR="005E379F">
        <w:rPr>
          <w:rFonts w:ascii="Montserrat" w:eastAsia="Times New Roman" w:hAnsi="Montserrat" w:cs="Times New Roman"/>
          <w:sz w:val="22"/>
          <w:szCs w:val="22"/>
        </w:rPr>
        <w:t xml:space="preserve"> are placed</w:t>
      </w:r>
      <w:r w:rsidR="007F7111" w:rsidRPr="00EE5A3F">
        <w:rPr>
          <w:rFonts w:ascii="Montserrat" w:eastAsia="Times New Roman" w:hAnsi="Montserrat" w:cs="Times New Roman"/>
          <w:sz w:val="22"/>
          <w:szCs w:val="22"/>
        </w:rPr>
        <w:t xml:space="preserve"> on the waitlist in the order the in which the applications are received. </w:t>
      </w:r>
    </w:p>
    <w:p w14:paraId="0DA1F823" w14:textId="77777777" w:rsidR="00B07369" w:rsidRDefault="00B07369" w:rsidP="007F7111">
      <w:pPr>
        <w:rPr>
          <w:rFonts w:ascii="Montserrat" w:eastAsia="Times New Roman" w:hAnsi="Montserrat" w:cs="Times New Roman"/>
          <w:sz w:val="22"/>
          <w:szCs w:val="22"/>
        </w:rPr>
      </w:pPr>
    </w:p>
    <w:p w14:paraId="6652C899" w14:textId="3B4F6DC7" w:rsidR="007F7111" w:rsidRPr="00EE5A3F" w:rsidRDefault="00EE5A3F" w:rsidP="00EE5A3F">
      <w:pPr>
        <w:ind w:left="720" w:hanging="720"/>
        <w:rPr>
          <w:rFonts w:ascii="Montserrat" w:eastAsia="Times New Roman" w:hAnsi="Montserrat" w:cs="Times New Roman"/>
          <w:sz w:val="22"/>
          <w:szCs w:val="22"/>
        </w:rPr>
      </w:pPr>
      <w:r>
        <w:rPr>
          <w:rFonts w:ascii="Montserrat" w:eastAsia="Times New Roman" w:hAnsi="Montserrat" w:cs="Times New Roman"/>
          <w:sz w:val="22"/>
          <w:szCs w:val="22"/>
        </w:rPr>
        <w:fldChar w:fldCharType="begin">
          <w:ffData>
            <w:name w:val="Check3"/>
            <w:enabled/>
            <w:calcOnExit w:val="0"/>
            <w:checkBox>
              <w:sizeAuto/>
              <w:default w:val="0"/>
            </w:checkBox>
          </w:ffData>
        </w:fldChar>
      </w:r>
      <w:bookmarkStart w:id="2" w:name="Check3"/>
      <w:r>
        <w:rPr>
          <w:rFonts w:ascii="Montserrat" w:eastAsia="Times New Roman" w:hAnsi="Montserrat" w:cs="Times New Roman"/>
          <w:sz w:val="22"/>
          <w:szCs w:val="22"/>
        </w:rPr>
        <w:instrText xml:space="preserve"> FORMCHECKBOX </w:instrText>
      </w:r>
      <w:r w:rsidR="00B9517B">
        <w:rPr>
          <w:rFonts w:ascii="Montserrat" w:eastAsia="Times New Roman" w:hAnsi="Montserrat" w:cs="Times New Roman"/>
          <w:sz w:val="22"/>
          <w:szCs w:val="22"/>
        </w:rPr>
      </w:r>
      <w:r w:rsidR="00B9517B">
        <w:rPr>
          <w:rFonts w:ascii="Montserrat" w:eastAsia="Times New Roman" w:hAnsi="Montserrat" w:cs="Times New Roman"/>
          <w:sz w:val="22"/>
          <w:szCs w:val="22"/>
        </w:rPr>
        <w:fldChar w:fldCharType="separate"/>
      </w:r>
      <w:r>
        <w:rPr>
          <w:rFonts w:ascii="Montserrat" w:eastAsia="Times New Roman" w:hAnsi="Montserrat" w:cs="Times New Roman"/>
          <w:sz w:val="22"/>
          <w:szCs w:val="22"/>
        </w:rPr>
        <w:fldChar w:fldCharType="end"/>
      </w:r>
      <w:bookmarkEnd w:id="2"/>
      <w:r>
        <w:rPr>
          <w:rFonts w:ascii="Montserrat" w:eastAsia="Times New Roman" w:hAnsi="Montserrat" w:cs="Times New Roman"/>
          <w:sz w:val="22"/>
          <w:szCs w:val="22"/>
        </w:rPr>
        <w:tab/>
      </w:r>
      <w:r w:rsidR="007F7111" w:rsidRPr="00992E03">
        <w:rPr>
          <w:rFonts w:ascii="Montserrat" w:eastAsia="Times New Roman" w:hAnsi="Montserrat" w:cs="Times New Roman"/>
          <w:i/>
          <w:iCs/>
          <w:sz w:val="22"/>
          <w:szCs w:val="22"/>
        </w:rPr>
        <w:t>Pooling</w:t>
      </w:r>
      <w:r w:rsidR="007F7111" w:rsidRPr="00EE5A3F">
        <w:rPr>
          <w:rFonts w:ascii="Montserrat" w:eastAsia="Times New Roman" w:hAnsi="Montserrat" w:cs="Times New Roman"/>
          <w:sz w:val="22"/>
          <w:szCs w:val="22"/>
        </w:rPr>
        <w:t>: The names of all students not admitted through the initial lottery, including those who apply after the application deadline, are placed in an unranked pool and are drawn through a random selection process each time a seat becomes available.</w:t>
      </w:r>
    </w:p>
    <w:p w14:paraId="16734339" w14:textId="480A92F5" w:rsidR="007F7111" w:rsidRDefault="007F7111">
      <w:pPr>
        <w:rPr>
          <w:rFonts w:ascii="Montserrat" w:hAnsi="Montserrat"/>
          <w:sz w:val="22"/>
          <w:szCs w:val="22"/>
        </w:rPr>
      </w:pPr>
    </w:p>
    <w:p w14:paraId="58B48E8E" w14:textId="01400E80" w:rsidR="004A2D32" w:rsidRPr="004A2D32" w:rsidRDefault="004A2D32">
      <w:pPr>
        <w:rPr>
          <w:rFonts w:ascii="Montserrat" w:hAnsi="Montserrat"/>
          <w:b/>
          <w:bCs/>
          <w:sz w:val="22"/>
          <w:szCs w:val="22"/>
        </w:rPr>
      </w:pPr>
      <w:r w:rsidRPr="004A2D32">
        <w:rPr>
          <w:rFonts w:ascii="Montserrat" w:hAnsi="Montserrat"/>
          <w:b/>
          <w:bCs/>
          <w:sz w:val="22"/>
          <w:szCs w:val="22"/>
        </w:rPr>
        <w:t xml:space="preserve">Notification of Placement </w:t>
      </w:r>
    </w:p>
    <w:p w14:paraId="1178F86E" w14:textId="643FE207" w:rsidR="004A2D32" w:rsidRDefault="004A2D32">
      <w:pPr>
        <w:rPr>
          <w:rFonts w:ascii="Montserrat" w:hAnsi="Montserrat"/>
          <w:sz w:val="22"/>
          <w:szCs w:val="22"/>
        </w:rPr>
      </w:pPr>
      <w:r>
        <w:rPr>
          <w:rFonts w:ascii="Montserrat" w:hAnsi="Montserrat"/>
          <w:sz w:val="22"/>
          <w:szCs w:val="22"/>
        </w:rPr>
        <w:t xml:space="preserve">Please explain how your school will notify students of </w:t>
      </w:r>
      <w:r w:rsidR="00947F08">
        <w:rPr>
          <w:rFonts w:ascii="Montserrat" w:hAnsi="Montserrat"/>
          <w:sz w:val="22"/>
          <w:szCs w:val="22"/>
        </w:rPr>
        <w:t>lottery results</w:t>
      </w:r>
      <w:r>
        <w:rPr>
          <w:rFonts w:ascii="Montserrat" w:hAnsi="Montserrat"/>
          <w:sz w:val="22"/>
          <w:szCs w:val="22"/>
        </w:rPr>
        <w:t xml:space="preserve">. </w:t>
      </w:r>
    </w:p>
    <w:p w14:paraId="6572C1FE" w14:textId="7E890F47" w:rsidR="00D57549" w:rsidRDefault="00D57549">
      <w:pPr>
        <w:rPr>
          <w:rFonts w:ascii="Montserrat" w:hAnsi="Montserrat"/>
          <w:sz w:val="22"/>
          <w:szCs w:val="22"/>
        </w:rPr>
      </w:pPr>
    </w:p>
    <w:p w14:paraId="6B1C071C" w14:textId="7CD10D36" w:rsidR="00D57549" w:rsidRPr="00485A71" w:rsidRDefault="00D57549">
      <w:pPr>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9264" behindDoc="0" locked="0" layoutInCell="1" allowOverlap="1" wp14:anchorId="7AF4C55A" wp14:editId="69A7869C">
                <wp:simplePos x="0" y="0"/>
                <wp:positionH relativeFrom="column">
                  <wp:posOffset>0</wp:posOffset>
                </wp:positionH>
                <wp:positionV relativeFrom="paragraph">
                  <wp:posOffset>35560</wp:posOffset>
                </wp:positionV>
                <wp:extent cx="6007100" cy="1219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6007100" cy="1219200"/>
                        </a:xfrm>
                        <a:prstGeom prst="rect">
                          <a:avLst/>
                        </a:prstGeom>
                        <a:solidFill>
                          <a:schemeClr val="lt1"/>
                        </a:solidFill>
                        <a:ln w="6350">
                          <a:solidFill>
                            <a:prstClr val="black"/>
                          </a:solidFill>
                        </a:ln>
                      </wps:spPr>
                      <wps:txbx>
                        <w:txbxContent>
                          <w:p w14:paraId="34359AFC" w14:textId="29BFD612" w:rsidR="00D57549" w:rsidRDefault="009739D4">
                            <w:r>
                              <w:t>Students are notified by email</w:t>
                            </w:r>
                            <w:r w:rsidR="00BD6187">
                              <w:t xml:space="preserve"> that their application has been accepted and then informed about the next steps to submit DC residency documents. Upon receipt of approved DC residency documents, students receive communication to attend orientation.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4C55A" id="Text Box 2" o:spid="_x0000_s1029" type="#_x0000_t202" style="position:absolute;margin-left:0;margin-top:2.8pt;width:473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" fillcolor="white [3201]" strokeweight=".5pt">
                <v:textbox>
                  <w:txbxContent>
                    <w:p w14:paraId="34359AFC" w14:textId="29BFD612" w:rsidR="00D57549" w:rsidRDefault="009739D4">
                      <w:r>
                        <w:t>Students are notified by email</w:t>
                      </w:r>
                      <w:r w:rsidR="00BD6187">
                        <w:t xml:space="preserve"> that their application has been accepted and then informed about the next steps to submit DC residency documents. Upon receipt of approved DC residency documents, students receive communication to attend orientation. </w:t>
                      </w:r>
                    </w:p>
                  </w:txbxContent>
                </v:textbox>
              </v:shape>
            </w:pict>
          </mc:Fallback>
        </mc:AlternateContent>
      </w:r>
    </w:p>
    <w:sectPr w:rsidR="00D57549" w:rsidRPr="00485A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5500" w14:textId="77777777" w:rsidR="002D28BD" w:rsidRDefault="002D28BD" w:rsidP="002C6553">
      <w:r>
        <w:separator/>
      </w:r>
    </w:p>
  </w:endnote>
  <w:endnote w:type="continuationSeparator" w:id="0">
    <w:p w14:paraId="52A832F1" w14:textId="77777777" w:rsidR="002D28BD" w:rsidRDefault="002D28BD" w:rsidP="002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E6B3" w14:textId="77777777" w:rsidR="002D28BD" w:rsidRDefault="002D28BD" w:rsidP="002C6553">
      <w:r>
        <w:separator/>
      </w:r>
    </w:p>
  </w:footnote>
  <w:footnote w:type="continuationSeparator" w:id="0">
    <w:p w14:paraId="45434C6B" w14:textId="77777777" w:rsidR="002D28BD" w:rsidRDefault="002D28BD" w:rsidP="002C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6326" w14:textId="0DAD6169" w:rsidR="002C6553" w:rsidRDefault="002C6553">
    <w:pPr>
      <w:pStyle w:val="Header"/>
    </w:pPr>
    <w:r>
      <w:rPr>
        <w:noProof/>
      </w:rPr>
      <w:drawing>
        <wp:inline distT="0" distB="0" distL="0" distR="0" wp14:anchorId="32641F60" wp14:editId="46146B7C">
          <wp:extent cx="914400" cy="914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F7EAAF9" w14:textId="77777777" w:rsidR="00316DDE" w:rsidRDefault="0031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00211"/>
    <w:multiLevelType w:val="hybridMultilevel"/>
    <w:tmpl w:val="3E4EB88A"/>
    <w:lvl w:ilvl="0" w:tplc="0400C2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F4637"/>
    <w:multiLevelType w:val="hybridMultilevel"/>
    <w:tmpl w:val="C904458A"/>
    <w:lvl w:ilvl="0" w:tplc="0400C2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71"/>
    <w:rsid w:val="00156FA8"/>
    <w:rsid w:val="00171204"/>
    <w:rsid w:val="001C297D"/>
    <w:rsid w:val="001F1F6E"/>
    <w:rsid w:val="002177CB"/>
    <w:rsid w:val="00227E5D"/>
    <w:rsid w:val="00290DED"/>
    <w:rsid w:val="002C6553"/>
    <w:rsid w:val="002D28BD"/>
    <w:rsid w:val="002D2EAD"/>
    <w:rsid w:val="002F21C3"/>
    <w:rsid w:val="00312F33"/>
    <w:rsid w:val="00316771"/>
    <w:rsid w:val="00316DDE"/>
    <w:rsid w:val="00345101"/>
    <w:rsid w:val="00347ECA"/>
    <w:rsid w:val="00392EDF"/>
    <w:rsid w:val="00484100"/>
    <w:rsid w:val="00485A71"/>
    <w:rsid w:val="004A2D32"/>
    <w:rsid w:val="004A6194"/>
    <w:rsid w:val="005A0490"/>
    <w:rsid w:val="005E379F"/>
    <w:rsid w:val="005E3F5A"/>
    <w:rsid w:val="005E6029"/>
    <w:rsid w:val="006107FE"/>
    <w:rsid w:val="00620E90"/>
    <w:rsid w:val="00697DFB"/>
    <w:rsid w:val="006B4AF6"/>
    <w:rsid w:val="006C3C42"/>
    <w:rsid w:val="006C5C0A"/>
    <w:rsid w:val="007378F7"/>
    <w:rsid w:val="007535B9"/>
    <w:rsid w:val="007C5736"/>
    <w:rsid w:val="007F7111"/>
    <w:rsid w:val="008031B5"/>
    <w:rsid w:val="00810776"/>
    <w:rsid w:val="008379D4"/>
    <w:rsid w:val="009050FE"/>
    <w:rsid w:val="009334B0"/>
    <w:rsid w:val="009428D4"/>
    <w:rsid w:val="00947F08"/>
    <w:rsid w:val="009738D6"/>
    <w:rsid w:val="009739D4"/>
    <w:rsid w:val="00992E03"/>
    <w:rsid w:val="009B41EC"/>
    <w:rsid w:val="00A13EA1"/>
    <w:rsid w:val="00A200D3"/>
    <w:rsid w:val="00A7711F"/>
    <w:rsid w:val="00AA1C4D"/>
    <w:rsid w:val="00AD37F5"/>
    <w:rsid w:val="00B07369"/>
    <w:rsid w:val="00B9517B"/>
    <w:rsid w:val="00BB5B61"/>
    <w:rsid w:val="00BB5CC6"/>
    <w:rsid w:val="00BD6187"/>
    <w:rsid w:val="00C27308"/>
    <w:rsid w:val="00C56896"/>
    <w:rsid w:val="00CB6503"/>
    <w:rsid w:val="00CE2B47"/>
    <w:rsid w:val="00D47F2C"/>
    <w:rsid w:val="00D57549"/>
    <w:rsid w:val="00DE4E30"/>
    <w:rsid w:val="00E11BF6"/>
    <w:rsid w:val="00E81FDB"/>
    <w:rsid w:val="00E970B7"/>
    <w:rsid w:val="00ED7FC1"/>
    <w:rsid w:val="00EE5A3F"/>
    <w:rsid w:val="00FC7406"/>
    <w:rsid w:val="00FD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332D"/>
  <w15:chartTrackingRefBased/>
  <w15:docId w15:val="{87360D7E-AF1A-AC43-A43C-1A711A7B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53"/>
    <w:pPr>
      <w:tabs>
        <w:tab w:val="center" w:pos="4680"/>
        <w:tab w:val="right" w:pos="9360"/>
      </w:tabs>
    </w:pPr>
  </w:style>
  <w:style w:type="character" w:customStyle="1" w:styleId="HeaderChar">
    <w:name w:val="Header Char"/>
    <w:basedOn w:val="DefaultParagraphFont"/>
    <w:link w:val="Header"/>
    <w:uiPriority w:val="99"/>
    <w:rsid w:val="002C6553"/>
  </w:style>
  <w:style w:type="paragraph" w:styleId="Footer">
    <w:name w:val="footer"/>
    <w:basedOn w:val="Normal"/>
    <w:link w:val="FooterChar"/>
    <w:uiPriority w:val="99"/>
    <w:unhideWhenUsed/>
    <w:rsid w:val="002C6553"/>
    <w:pPr>
      <w:tabs>
        <w:tab w:val="center" w:pos="4680"/>
        <w:tab w:val="right" w:pos="9360"/>
      </w:tabs>
    </w:pPr>
  </w:style>
  <w:style w:type="character" w:customStyle="1" w:styleId="FooterChar">
    <w:name w:val="Footer Char"/>
    <w:basedOn w:val="DefaultParagraphFont"/>
    <w:link w:val="Footer"/>
    <w:uiPriority w:val="99"/>
    <w:rsid w:val="002C6553"/>
  </w:style>
  <w:style w:type="paragraph" w:styleId="ListParagraph">
    <w:name w:val="List Paragraph"/>
    <w:basedOn w:val="Normal"/>
    <w:uiPriority w:val="34"/>
    <w:qFormat/>
    <w:rsid w:val="006C3C42"/>
    <w:pPr>
      <w:ind w:left="720"/>
      <w:contextualSpacing/>
    </w:pPr>
  </w:style>
  <w:style w:type="character" w:styleId="Hyperlink">
    <w:name w:val="Hyperlink"/>
    <w:basedOn w:val="DefaultParagraphFont"/>
    <w:uiPriority w:val="99"/>
    <w:unhideWhenUsed/>
    <w:rsid w:val="00620E90"/>
    <w:rPr>
      <w:color w:val="0563C1" w:themeColor="hyperlink"/>
      <w:u w:val="single"/>
    </w:rPr>
  </w:style>
  <w:style w:type="character" w:styleId="UnresolvedMention">
    <w:name w:val="Unresolved Mention"/>
    <w:basedOn w:val="DefaultParagraphFont"/>
    <w:uiPriority w:val="99"/>
    <w:semiHidden/>
    <w:unhideWhenUsed/>
    <w:rsid w:val="0062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99188">
      <w:bodyDiv w:val="1"/>
      <w:marLeft w:val="0"/>
      <w:marRight w:val="0"/>
      <w:marTop w:val="0"/>
      <w:marBottom w:val="0"/>
      <w:divBdr>
        <w:top w:val="none" w:sz="0" w:space="0" w:color="auto"/>
        <w:left w:val="none" w:sz="0" w:space="0" w:color="auto"/>
        <w:bottom w:val="none" w:sz="0" w:space="0" w:color="auto"/>
        <w:right w:val="none" w:sz="0" w:space="0" w:color="auto"/>
      </w:divBdr>
    </w:div>
    <w:div w:id="1541432469">
      <w:bodyDiv w:val="1"/>
      <w:marLeft w:val="0"/>
      <w:marRight w:val="0"/>
      <w:marTop w:val="0"/>
      <w:marBottom w:val="0"/>
      <w:divBdr>
        <w:top w:val="none" w:sz="0" w:space="0" w:color="auto"/>
        <w:left w:val="none" w:sz="0" w:space="0" w:color="auto"/>
        <w:bottom w:val="none" w:sz="0" w:space="0" w:color="auto"/>
        <w:right w:val="none" w:sz="0" w:space="0" w:color="auto"/>
      </w:divBdr>
    </w:div>
    <w:div w:id="17158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48F4-6516-E14D-9258-99C4871D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 Saunders</dc:creator>
  <cp:keywords/>
  <dc:description/>
  <cp:lastModifiedBy>Josh Wallish</cp:lastModifiedBy>
  <cp:revision>2</cp:revision>
  <dcterms:created xsi:type="dcterms:W3CDTF">2021-10-05T13:57:00Z</dcterms:created>
  <dcterms:modified xsi:type="dcterms:W3CDTF">2021-10-05T13:57:00Z</dcterms:modified>
</cp:coreProperties>
</file>