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4799" w14:textId="2B801143" w:rsidR="00FA4C0E" w:rsidRPr="006174AB" w:rsidRDefault="00C037AB" w:rsidP="0083538E">
      <w:pPr>
        <w:pStyle w:val="Title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797AF7F" w14:textId="77777777" w:rsidR="00702561" w:rsidRPr="006174AB" w:rsidRDefault="00BA313A" w:rsidP="00702561">
      <w:pPr>
        <w:pStyle w:val="Title"/>
        <w:rPr>
          <w:rFonts w:cs="Arial"/>
          <w:szCs w:val="24"/>
        </w:rPr>
      </w:pPr>
      <w:r w:rsidRPr="006174AB">
        <w:rPr>
          <w:rFonts w:cs="Arial"/>
          <w:noProof/>
          <w:szCs w:val="24"/>
        </w:rPr>
        <w:drawing>
          <wp:inline distT="0" distB="0" distL="0" distR="0" wp14:anchorId="38C462DD" wp14:editId="38C462DE">
            <wp:extent cx="1987550" cy="768383"/>
            <wp:effectExtent l="0" t="0" r="0" b="0"/>
            <wp:docPr id="2" name="Picture 2" descr="C:\Users\RosaP\AppData\Local\Microsoft\Windows\Temporary Internet Files\Content.Outlook\ILWK2GX4\Excel_Centeroriginal_stackw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P\AppData\Local\Microsoft\Windows\Temporary Internet Files\Content.Outlook\ILWK2GX4\Excel_Centeroriginal_stackwTa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24" cy="78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58CE" w14:textId="77777777" w:rsidR="00702561" w:rsidRPr="006174AB" w:rsidRDefault="00702561" w:rsidP="00702561">
      <w:pPr>
        <w:pStyle w:val="BodyText"/>
        <w:jc w:val="center"/>
        <w:rPr>
          <w:rFonts w:cs="Arial"/>
          <w:sz w:val="24"/>
          <w:szCs w:val="24"/>
        </w:rPr>
      </w:pPr>
    </w:p>
    <w:p w14:paraId="403F9D1E" w14:textId="00034585" w:rsidR="00CF1963" w:rsidRPr="006174AB" w:rsidRDefault="00BA313A" w:rsidP="00FA4C0E">
      <w:pPr>
        <w:jc w:val="center"/>
        <w:rPr>
          <w:rFonts w:cs="Arial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Board</w:t>
      </w:r>
      <w:r w:rsidR="00D82424" w:rsidRPr="006174AB">
        <w:rPr>
          <w:rFonts w:cs="Arial"/>
          <w:sz w:val="24"/>
          <w:szCs w:val="24"/>
          <w:u w:val="none"/>
        </w:rPr>
        <w:t xml:space="preserve"> of Directors</w:t>
      </w:r>
      <w:r w:rsidR="003E2297" w:rsidRPr="006174AB">
        <w:rPr>
          <w:rFonts w:cs="Arial"/>
          <w:sz w:val="24"/>
          <w:szCs w:val="24"/>
          <w:u w:val="none"/>
        </w:rPr>
        <w:t xml:space="preserve"> Meeting</w:t>
      </w:r>
    </w:p>
    <w:p w14:paraId="118F083F" w14:textId="332C50B5" w:rsidR="008B5D10" w:rsidRDefault="000D40BF" w:rsidP="00FA4C0E">
      <w:pPr>
        <w:jc w:val="center"/>
        <w:rPr>
          <w:rFonts w:cs="Arial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Tuesday,</w:t>
      </w:r>
      <w:r w:rsidR="001A514A">
        <w:rPr>
          <w:rFonts w:cs="Arial"/>
          <w:sz w:val="24"/>
          <w:szCs w:val="24"/>
          <w:u w:val="none"/>
        </w:rPr>
        <w:t xml:space="preserve"> </w:t>
      </w:r>
      <w:r w:rsidR="00101016">
        <w:rPr>
          <w:rFonts w:cs="Arial"/>
          <w:sz w:val="24"/>
          <w:szCs w:val="24"/>
          <w:u w:val="none"/>
        </w:rPr>
        <w:t>Decem</w:t>
      </w:r>
      <w:r w:rsidR="002C6129">
        <w:rPr>
          <w:rFonts w:cs="Arial"/>
          <w:sz w:val="24"/>
          <w:szCs w:val="24"/>
          <w:u w:val="none"/>
        </w:rPr>
        <w:t xml:space="preserve">ber </w:t>
      </w:r>
      <w:r w:rsidR="00EF3CD0">
        <w:rPr>
          <w:rFonts w:cs="Arial"/>
          <w:sz w:val="24"/>
          <w:szCs w:val="24"/>
          <w:u w:val="none"/>
        </w:rPr>
        <w:t>1</w:t>
      </w:r>
      <w:r w:rsidR="00101016">
        <w:rPr>
          <w:rFonts w:cs="Arial"/>
          <w:sz w:val="24"/>
          <w:szCs w:val="24"/>
          <w:u w:val="none"/>
        </w:rPr>
        <w:t>4</w:t>
      </w:r>
      <w:r w:rsidR="00AB361A">
        <w:rPr>
          <w:rFonts w:cs="Arial"/>
          <w:sz w:val="24"/>
          <w:szCs w:val="24"/>
          <w:u w:val="none"/>
        </w:rPr>
        <w:t>, 2021</w:t>
      </w:r>
    </w:p>
    <w:p w14:paraId="5AB9BA7F" w14:textId="481BAB5E" w:rsidR="0093640F" w:rsidRPr="006174AB" w:rsidRDefault="0093640F" w:rsidP="00FA4C0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none"/>
        </w:rPr>
        <w:t>Via Videoconference</w:t>
      </w:r>
    </w:p>
    <w:p w14:paraId="373C120F" w14:textId="77777777" w:rsidR="00D64501" w:rsidRPr="006174AB" w:rsidRDefault="00D64501" w:rsidP="00FA4C0E">
      <w:pPr>
        <w:jc w:val="center"/>
        <w:rPr>
          <w:rFonts w:cs="Arial"/>
          <w:sz w:val="24"/>
          <w:szCs w:val="24"/>
        </w:rPr>
      </w:pPr>
    </w:p>
    <w:p w14:paraId="168D93A2" w14:textId="77777777" w:rsidR="00FA4C0E" w:rsidRPr="006174AB" w:rsidRDefault="00FA4C0E" w:rsidP="00FA4C0E">
      <w:pPr>
        <w:jc w:val="center"/>
        <w:rPr>
          <w:rFonts w:cs="Arial"/>
          <w:sz w:val="24"/>
          <w:szCs w:val="24"/>
        </w:rPr>
      </w:pPr>
      <w:r w:rsidRPr="006174AB">
        <w:rPr>
          <w:rFonts w:cs="Arial"/>
          <w:sz w:val="24"/>
          <w:szCs w:val="24"/>
        </w:rPr>
        <w:t>MINUTES</w:t>
      </w:r>
    </w:p>
    <w:p w14:paraId="50655A95" w14:textId="77777777" w:rsidR="00FA4C0E" w:rsidRPr="006174AB" w:rsidRDefault="00FA4C0E" w:rsidP="00FA4C0E">
      <w:pPr>
        <w:jc w:val="center"/>
        <w:rPr>
          <w:rFonts w:cs="Arial"/>
          <w:sz w:val="24"/>
          <w:szCs w:val="24"/>
          <w:u w:val="none"/>
        </w:rPr>
      </w:pPr>
    </w:p>
    <w:p w14:paraId="5B50F0D3" w14:textId="77777777" w:rsidR="000D40BF" w:rsidRPr="006174AB" w:rsidRDefault="002C4778" w:rsidP="006103E5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Participants:</w:t>
      </w:r>
      <w:r w:rsidR="00C10A7A" w:rsidRPr="006174AB">
        <w:rPr>
          <w:rFonts w:cs="Arial"/>
          <w:sz w:val="24"/>
          <w:szCs w:val="24"/>
          <w:u w:val="none"/>
        </w:rPr>
        <w:tab/>
      </w:r>
      <w:r w:rsidR="00BA313A" w:rsidRPr="006174AB">
        <w:rPr>
          <w:rFonts w:cs="Arial"/>
          <w:b w:val="0"/>
          <w:sz w:val="24"/>
          <w:szCs w:val="24"/>
          <w:u w:val="none"/>
        </w:rPr>
        <w:t>Glen Howard</w:t>
      </w:r>
      <w:r w:rsidR="00D82424" w:rsidRPr="006174AB">
        <w:rPr>
          <w:rFonts w:cs="Arial"/>
          <w:b w:val="0"/>
          <w:sz w:val="24"/>
          <w:szCs w:val="24"/>
          <w:u w:val="none"/>
        </w:rPr>
        <w:t xml:space="preserve">, </w:t>
      </w:r>
      <w:r w:rsidR="00C10A7A" w:rsidRPr="006174AB">
        <w:rPr>
          <w:rFonts w:cs="Arial"/>
          <w:b w:val="0"/>
          <w:sz w:val="24"/>
          <w:szCs w:val="24"/>
          <w:u w:val="none"/>
        </w:rPr>
        <w:t>Chair</w:t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4B33C1AB" w14:textId="77777777" w:rsidR="000D40BF" w:rsidRPr="006174AB" w:rsidRDefault="000D40BF" w:rsidP="006103E5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Scott Bess</w:t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6D35D910" w14:textId="442456A6" w:rsidR="002C4778" w:rsidRDefault="00D82424" w:rsidP="00C10A7A">
      <w:pPr>
        <w:ind w:left="1440" w:firstLine="720"/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Michelle G</w:t>
      </w:r>
      <w:r w:rsidR="00BA313A" w:rsidRPr="006174AB">
        <w:rPr>
          <w:rFonts w:cs="Arial"/>
          <w:b w:val="0"/>
          <w:sz w:val="24"/>
          <w:szCs w:val="24"/>
          <w:u w:val="none"/>
        </w:rPr>
        <w:t>ill</w:t>
      </w:r>
      <w:r w:rsidR="00A24E72">
        <w:rPr>
          <w:rFonts w:cs="Arial"/>
          <w:b w:val="0"/>
          <w:sz w:val="24"/>
          <w:szCs w:val="24"/>
          <w:u w:val="none"/>
        </w:rPr>
        <w:t>i</w:t>
      </w:r>
      <w:r w:rsidR="00BA313A" w:rsidRPr="006174AB">
        <w:rPr>
          <w:rFonts w:cs="Arial"/>
          <w:b w:val="0"/>
          <w:sz w:val="24"/>
          <w:szCs w:val="24"/>
          <w:u w:val="none"/>
        </w:rPr>
        <w:t>ard</w:t>
      </w:r>
    </w:p>
    <w:p w14:paraId="411D01F6" w14:textId="66BC11E5" w:rsidR="00CE595C" w:rsidRDefault="00CE595C" w:rsidP="00C10A7A">
      <w:pPr>
        <w:ind w:left="1440" w:firstLine="720"/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Elizabeth Karmin</w:t>
      </w:r>
    </w:p>
    <w:p w14:paraId="40E1ADD3" w14:textId="607A0525" w:rsidR="00AB361A" w:rsidRDefault="00EF7601" w:rsidP="00C10A7A">
      <w:pPr>
        <w:ind w:left="1440" w:firstLine="720"/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Elizabeth Linds</w:t>
      </w:r>
      <w:r w:rsidR="00CE595C">
        <w:rPr>
          <w:rFonts w:cs="Arial"/>
          <w:b w:val="0"/>
          <w:sz w:val="24"/>
          <w:szCs w:val="24"/>
          <w:u w:val="none"/>
        </w:rPr>
        <w:t>ey</w:t>
      </w:r>
    </w:p>
    <w:p w14:paraId="22297A2B" w14:textId="7AE0BF87" w:rsidR="00A351C9" w:rsidRPr="006174AB" w:rsidRDefault="00A351C9" w:rsidP="00C10A7A">
      <w:pPr>
        <w:ind w:left="1440" w:firstLine="720"/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Lisa Mallory</w:t>
      </w:r>
    </w:p>
    <w:p w14:paraId="09858082" w14:textId="5E260977" w:rsidR="0004179A" w:rsidRDefault="002C4778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="00BA313A" w:rsidRPr="006174AB">
        <w:rPr>
          <w:rFonts w:cs="Arial"/>
          <w:b w:val="0"/>
          <w:sz w:val="24"/>
          <w:szCs w:val="24"/>
          <w:u w:val="none"/>
        </w:rPr>
        <w:t>Catherine Meloy</w:t>
      </w:r>
    </w:p>
    <w:p w14:paraId="6ABCFB13" w14:textId="77637EDB" w:rsidR="00925BF4" w:rsidRDefault="00925BF4" w:rsidP="00925BF4">
      <w:pPr>
        <w:ind w:left="1440" w:firstLine="720"/>
        <w:jc w:val="both"/>
        <w:outlineLvl w:val="0"/>
        <w:rPr>
          <w:rFonts w:cs="Arial"/>
          <w:b w:val="0"/>
          <w:sz w:val="24"/>
          <w:szCs w:val="24"/>
          <w:u w:val="none"/>
        </w:rPr>
      </w:pPr>
      <w:proofErr w:type="spellStart"/>
      <w:r>
        <w:rPr>
          <w:rFonts w:cs="Arial"/>
          <w:b w:val="0"/>
          <w:sz w:val="24"/>
          <w:szCs w:val="24"/>
          <w:u w:val="none"/>
        </w:rPr>
        <w:t>Shirlissa</w:t>
      </w:r>
      <w:proofErr w:type="spellEnd"/>
      <w:r>
        <w:rPr>
          <w:rFonts w:cs="Arial"/>
          <w:b w:val="0"/>
          <w:sz w:val="24"/>
          <w:szCs w:val="24"/>
          <w:u w:val="none"/>
        </w:rPr>
        <w:t xml:space="preserve"> Stelle</w:t>
      </w:r>
    </w:p>
    <w:p w14:paraId="67BED7FA" w14:textId="60D6C4AE" w:rsidR="006103E5" w:rsidRPr="0004179A" w:rsidRDefault="00753A1F" w:rsidP="002C4778">
      <w:pPr>
        <w:jc w:val="both"/>
        <w:outlineLvl w:val="0"/>
        <w:rPr>
          <w:rFonts w:cs="Arial"/>
          <w:b w:val="0"/>
          <w:i/>
          <w:iCs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ab/>
      </w:r>
      <w:r w:rsidR="006103E5" w:rsidRPr="006174AB">
        <w:rPr>
          <w:rFonts w:cs="Arial"/>
          <w:b w:val="0"/>
          <w:sz w:val="24"/>
          <w:szCs w:val="24"/>
          <w:u w:val="none"/>
        </w:rPr>
        <w:t>April Young</w:t>
      </w:r>
      <w:r w:rsidR="0004179A">
        <w:rPr>
          <w:rFonts w:cs="Arial"/>
          <w:b w:val="0"/>
          <w:i/>
          <w:iCs/>
          <w:sz w:val="24"/>
          <w:szCs w:val="24"/>
          <w:u w:val="none"/>
        </w:rPr>
        <w:t xml:space="preserve"> </w:t>
      </w:r>
    </w:p>
    <w:p w14:paraId="1F7087AF" w14:textId="6CE1EF22" w:rsidR="006103E5" w:rsidRPr="006174AB" w:rsidRDefault="006103E5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3F8A8CAC" w14:textId="1242CA9C" w:rsidR="000D40BF" w:rsidRPr="006174AB" w:rsidRDefault="000D40BF" w:rsidP="004630FD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The following staff members were also present:  Chelsea Kirk, Colleen Paletta,</w:t>
      </w:r>
      <w:r w:rsidR="00AB361A">
        <w:rPr>
          <w:rFonts w:cs="Arial"/>
          <w:b w:val="0"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sz w:val="24"/>
          <w:szCs w:val="24"/>
          <w:u w:val="none"/>
        </w:rPr>
        <w:t>Elizabeth Rienzo</w:t>
      </w:r>
      <w:r w:rsidR="00DD15E8">
        <w:rPr>
          <w:rFonts w:cs="Arial"/>
          <w:b w:val="0"/>
          <w:sz w:val="24"/>
          <w:szCs w:val="24"/>
          <w:u w:val="none"/>
        </w:rPr>
        <w:t xml:space="preserve">, </w:t>
      </w:r>
      <w:r w:rsidRPr="006174AB">
        <w:rPr>
          <w:rFonts w:cs="Arial"/>
          <w:b w:val="0"/>
          <w:sz w:val="24"/>
          <w:szCs w:val="24"/>
          <w:u w:val="none"/>
        </w:rPr>
        <w:t>Josh Wallish</w:t>
      </w:r>
      <w:r w:rsidR="00AE5D7C">
        <w:rPr>
          <w:rFonts w:cs="Arial"/>
          <w:b w:val="0"/>
          <w:sz w:val="24"/>
          <w:szCs w:val="24"/>
          <w:u w:val="none"/>
        </w:rPr>
        <w:t>,</w:t>
      </w:r>
      <w:r w:rsidR="00DD15E8">
        <w:rPr>
          <w:rFonts w:cs="Arial"/>
          <w:b w:val="0"/>
          <w:sz w:val="24"/>
          <w:szCs w:val="24"/>
          <w:u w:val="none"/>
        </w:rPr>
        <w:t xml:space="preserve"> </w:t>
      </w:r>
      <w:r w:rsidR="00AD0531">
        <w:rPr>
          <w:rFonts w:cs="Arial"/>
          <w:b w:val="0"/>
          <w:sz w:val="24"/>
          <w:szCs w:val="24"/>
          <w:u w:val="none"/>
        </w:rPr>
        <w:t xml:space="preserve">Jeff Cole </w:t>
      </w:r>
      <w:r w:rsidR="00DD15E8">
        <w:rPr>
          <w:rFonts w:cs="Arial"/>
          <w:b w:val="0"/>
          <w:sz w:val="24"/>
          <w:szCs w:val="24"/>
          <w:u w:val="none"/>
        </w:rPr>
        <w:t xml:space="preserve">and </w:t>
      </w:r>
      <w:r w:rsidR="00925BF4">
        <w:rPr>
          <w:rFonts w:cs="Arial"/>
          <w:b w:val="0"/>
          <w:sz w:val="24"/>
          <w:szCs w:val="24"/>
          <w:u w:val="none"/>
        </w:rPr>
        <w:t>Rosa Proctor</w:t>
      </w:r>
      <w:r w:rsidRPr="006174AB">
        <w:rPr>
          <w:rFonts w:cs="Arial"/>
          <w:b w:val="0"/>
          <w:sz w:val="24"/>
          <w:szCs w:val="24"/>
          <w:u w:val="none"/>
        </w:rPr>
        <w:t>. M</w:t>
      </w:r>
      <w:r w:rsidR="00925BF4">
        <w:rPr>
          <w:rFonts w:cs="Arial"/>
          <w:b w:val="0"/>
          <w:sz w:val="24"/>
          <w:szCs w:val="24"/>
          <w:u w:val="none"/>
        </w:rPr>
        <w:t>r</w:t>
      </w:r>
      <w:r w:rsidRPr="006174AB">
        <w:rPr>
          <w:rFonts w:cs="Arial"/>
          <w:b w:val="0"/>
          <w:sz w:val="24"/>
          <w:szCs w:val="24"/>
          <w:u w:val="none"/>
        </w:rPr>
        <w:t xml:space="preserve">. </w:t>
      </w:r>
      <w:r w:rsidR="00925BF4">
        <w:rPr>
          <w:rFonts w:cs="Arial"/>
          <w:b w:val="0"/>
          <w:sz w:val="24"/>
          <w:szCs w:val="24"/>
          <w:u w:val="none"/>
        </w:rPr>
        <w:t>Wallish</w:t>
      </w:r>
      <w:r w:rsidRPr="006174AB">
        <w:rPr>
          <w:rFonts w:cs="Arial"/>
          <w:b w:val="0"/>
          <w:sz w:val="24"/>
          <w:szCs w:val="24"/>
          <w:u w:val="none"/>
        </w:rPr>
        <w:t xml:space="preserve"> recorded the minutes of the meeting.</w:t>
      </w:r>
    </w:p>
    <w:p w14:paraId="414389BC" w14:textId="77777777" w:rsidR="002C4778" w:rsidRPr="006174AB" w:rsidRDefault="002C4778" w:rsidP="002E6899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223CAD5F" w14:textId="31E11E3E" w:rsidR="004F09E3" w:rsidRDefault="004617B7" w:rsidP="002E6899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Mr. Howard called the</w:t>
      </w:r>
      <w:r w:rsidR="002C4778" w:rsidRPr="006174AB">
        <w:rPr>
          <w:rFonts w:cs="Arial"/>
          <w:b w:val="0"/>
          <w:sz w:val="24"/>
          <w:szCs w:val="24"/>
          <w:u w:val="none"/>
        </w:rPr>
        <w:t xml:space="preserve"> meeting to order at </w:t>
      </w:r>
      <w:r w:rsidR="00D63AA0" w:rsidRPr="006174AB">
        <w:rPr>
          <w:rFonts w:cs="Arial"/>
          <w:b w:val="0"/>
          <w:sz w:val="24"/>
          <w:szCs w:val="24"/>
          <w:u w:val="none"/>
        </w:rPr>
        <w:t>9:</w:t>
      </w:r>
      <w:r w:rsidR="00AD0531">
        <w:rPr>
          <w:rFonts w:cs="Arial"/>
          <w:b w:val="0"/>
          <w:sz w:val="24"/>
          <w:szCs w:val="24"/>
          <w:u w:val="none"/>
        </w:rPr>
        <w:t>40</w:t>
      </w:r>
      <w:r w:rsidR="006103E5" w:rsidRPr="006174AB">
        <w:rPr>
          <w:rFonts w:cs="Arial"/>
          <w:b w:val="0"/>
          <w:sz w:val="24"/>
          <w:szCs w:val="24"/>
          <w:u w:val="none"/>
        </w:rPr>
        <w:t>am</w:t>
      </w:r>
      <w:r w:rsidR="008B6EB6">
        <w:rPr>
          <w:rFonts w:cs="Arial"/>
          <w:b w:val="0"/>
          <w:sz w:val="24"/>
          <w:szCs w:val="24"/>
          <w:u w:val="none"/>
        </w:rPr>
        <w:t>.</w:t>
      </w:r>
      <w:r w:rsidR="00D57B90">
        <w:rPr>
          <w:rFonts w:cs="Arial"/>
          <w:b w:val="0"/>
          <w:sz w:val="24"/>
          <w:szCs w:val="24"/>
          <w:u w:val="none"/>
        </w:rPr>
        <w:t xml:space="preserve"> </w:t>
      </w:r>
    </w:p>
    <w:p w14:paraId="79A84F20" w14:textId="77777777" w:rsidR="00AB361A" w:rsidRDefault="00AB361A" w:rsidP="00AB361A">
      <w:pPr>
        <w:jc w:val="both"/>
        <w:outlineLvl w:val="0"/>
        <w:rPr>
          <w:rFonts w:cs="Arial"/>
          <w:bCs/>
          <w:sz w:val="24"/>
          <w:szCs w:val="24"/>
        </w:rPr>
      </w:pPr>
    </w:p>
    <w:p w14:paraId="6AD79A2A" w14:textId="77777777" w:rsidR="00C273FD" w:rsidRDefault="00C273FD" w:rsidP="00AB361A">
      <w:pPr>
        <w:jc w:val="both"/>
        <w:outlineLvl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Welcome of New Board Members</w:t>
      </w:r>
    </w:p>
    <w:p w14:paraId="4200A346" w14:textId="77777777" w:rsidR="00C273FD" w:rsidRDefault="00C273FD" w:rsidP="00AB361A">
      <w:pPr>
        <w:jc w:val="both"/>
        <w:outlineLvl w:val="0"/>
        <w:rPr>
          <w:rFonts w:cs="Arial"/>
          <w:bCs/>
          <w:sz w:val="24"/>
          <w:szCs w:val="24"/>
        </w:rPr>
      </w:pPr>
    </w:p>
    <w:p w14:paraId="536F266D" w14:textId="54FCF7D1" w:rsidR="00C273FD" w:rsidRPr="00C273FD" w:rsidRDefault="00C273FD" w:rsidP="00AB361A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 xml:space="preserve">Dr. Kirk introduced new board members </w:t>
      </w:r>
      <w:r w:rsidR="005016A7">
        <w:rPr>
          <w:rFonts w:cs="Arial"/>
          <w:b w:val="0"/>
          <w:sz w:val="24"/>
          <w:szCs w:val="24"/>
          <w:u w:val="none"/>
        </w:rPr>
        <w:t xml:space="preserve">Ms. </w:t>
      </w:r>
      <w:proofErr w:type="spellStart"/>
      <w:r>
        <w:rPr>
          <w:rFonts w:cs="Arial"/>
          <w:b w:val="0"/>
          <w:sz w:val="24"/>
          <w:szCs w:val="24"/>
          <w:u w:val="none"/>
        </w:rPr>
        <w:t>Shirlissa</w:t>
      </w:r>
      <w:proofErr w:type="spellEnd"/>
      <w:r>
        <w:rPr>
          <w:rFonts w:cs="Arial"/>
          <w:b w:val="0"/>
          <w:sz w:val="24"/>
          <w:szCs w:val="24"/>
          <w:u w:val="none"/>
        </w:rPr>
        <w:t xml:space="preserve"> Steele and </w:t>
      </w:r>
      <w:r w:rsidR="005016A7">
        <w:rPr>
          <w:rFonts w:cs="Arial"/>
          <w:b w:val="0"/>
          <w:sz w:val="24"/>
          <w:szCs w:val="24"/>
          <w:u w:val="none"/>
        </w:rPr>
        <w:t xml:space="preserve">Mr. </w:t>
      </w:r>
      <w:r>
        <w:rPr>
          <w:rFonts w:cs="Arial"/>
          <w:b w:val="0"/>
          <w:sz w:val="24"/>
          <w:szCs w:val="24"/>
          <w:u w:val="none"/>
        </w:rPr>
        <w:t xml:space="preserve">Polaris Baily, and </w:t>
      </w:r>
      <w:r w:rsidR="00465331">
        <w:rPr>
          <w:rFonts w:cs="Arial"/>
          <w:b w:val="0"/>
          <w:sz w:val="24"/>
          <w:szCs w:val="24"/>
          <w:u w:val="none"/>
        </w:rPr>
        <w:t xml:space="preserve">Mr. Howard </w:t>
      </w:r>
      <w:r>
        <w:rPr>
          <w:rFonts w:cs="Arial"/>
          <w:b w:val="0"/>
          <w:sz w:val="24"/>
          <w:szCs w:val="24"/>
          <w:u w:val="none"/>
        </w:rPr>
        <w:t xml:space="preserve">welcomed </w:t>
      </w:r>
      <w:r w:rsidR="00465331">
        <w:rPr>
          <w:rFonts w:cs="Arial"/>
          <w:b w:val="0"/>
          <w:sz w:val="24"/>
          <w:szCs w:val="24"/>
          <w:u w:val="none"/>
        </w:rPr>
        <w:t xml:space="preserve">them </w:t>
      </w:r>
      <w:r>
        <w:rPr>
          <w:rFonts w:cs="Arial"/>
          <w:b w:val="0"/>
          <w:sz w:val="24"/>
          <w:szCs w:val="24"/>
          <w:u w:val="none"/>
        </w:rPr>
        <w:t xml:space="preserve">to the </w:t>
      </w:r>
      <w:r w:rsidR="00465331">
        <w:rPr>
          <w:rFonts w:cs="Arial"/>
          <w:b w:val="0"/>
          <w:sz w:val="24"/>
          <w:szCs w:val="24"/>
          <w:u w:val="none"/>
        </w:rPr>
        <w:t>B</w:t>
      </w:r>
      <w:r>
        <w:rPr>
          <w:rFonts w:cs="Arial"/>
          <w:b w:val="0"/>
          <w:sz w:val="24"/>
          <w:szCs w:val="24"/>
          <w:u w:val="none"/>
        </w:rPr>
        <w:t>oard.</w:t>
      </w:r>
    </w:p>
    <w:p w14:paraId="33D3D112" w14:textId="77777777" w:rsidR="00C273FD" w:rsidRDefault="00C273FD" w:rsidP="00AB361A">
      <w:pPr>
        <w:jc w:val="both"/>
        <w:outlineLvl w:val="0"/>
        <w:rPr>
          <w:rFonts w:cs="Arial"/>
          <w:bCs/>
          <w:sz w:val="24"/>
          <w:szCs w:val="24"/>
        </w:rPr>
      </w:pPr>
    </w:p>
    <w:p w14:paraId="20420C5F" w14:textId="77777777" w:rsidR="00DF7C5D" w:rsidRDefault="00DF7C5D" w:rsidP="00DF7C5D">
      <w:pPr>
        <w:jc w:val="both"/>
        <w:outlineLvl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Mission Moment</w:t>
      </w:r>
    </w:p>
    <w:p w14:paraId="20E16DA2" w14:textId="77777777" w:rsidR="00DF7C5D" w:rsidRDefault="00DF7C5D" w:rsidP="00DF7C5D">
      <w:pPr>
        <w:jc w:val="both"/>
        <w:outlineLvl w:val="0"/>
        <w:rPr>
          <w:rFonts w:cs="Arial"/>
          <w:bCs/>
          <w:sz w:val="24"/>
          <w:szCs w:val="24"/>
        </w:rPr>
      </w:pPr>
    </w:p>
    <w:p w14:paraId="0337A085" w14:textId="30F2D313" w:rsidR="00DF7C5D" w:rsidRDefault="00DF7C5D" w:rsidP="00DF7C5D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Dr. Kirk presented the Mission Moment, highlighting hybrid learning at the school and showcasing students Antionette Watts and Lashawn Jasper</w:t>
      </w:r>
      <w:r w:rsidR="003D579E">
        <w:rPr>
          <w:rFonts w:cs="Arial"/>
          <w:b w:val="0"/>
          <w:sz w:val="24"/>
          <w:szCs w:val="24"/>
          <w:u w:val="none"/>
        </w:rPr>
        <w:t>,</w:t>
      </w:r>
      <w:r>
        <w:rPr>
          <w:rFonts w:cs="Arial"/>
          <w:b w:val="0"/>
          <w:sz w:val="24"/>
          <w:szCs w:val="24"/>
          <w:u w:val="none"/>
        </w:rPr>
        <w:t xml:space="preserve"> graduating in January, 2022.   </w:t>
      </w:r>
    </w:p>
    <w:p w14:paraId="160E24B4" w14:textId="77777777" w:rsidR="00DF7C5D" w:rsidRDefault="00DF7C5D" w:rsidP="00AB361A">
      <w:pPr>
        <w:jc w:val="both"/>
        <w:outlineLvl w:val="0"/>
        <w:rPr>
          <w:rFonts w:cs="Arial"/>
          <w:bCs/>
          <w:sz w:val="24"/>
          <w:szCs w:val="24"/>
        </w:rPr>
      </w:pPr>
    </w:p>
    <w:p w14:paraId="4CE507D5" w14:textId="23808F82" w:rsidR="00AB361A" w:rsidRPr="006174AB" w:rsidRDefault="00AB361A" w:rsidP="00AB361A">
      <w:pPr>
        <w:jc w:val="both"/>
        <w:outlineLvl w:val="0"/>
        <w:rPr>
          <w:rFonts w:cs="Arial"/>
          <w:b w:val="0"/>
          <w:bCs/>
          <w:sz w:val="24"/>
          <w:szCs w:val="24"/>
          <w:u w:val="none"/>
        </w:rPr>
      </w:pPr>
      <w:r w:rsidRPr="006174AB">
        <w:rPr>
          <w:rFonts w:cs="Arial"/>
          <w:bCs/>
          <w:sz w:val="24"/>
          <w:szCs w:val="24"/>
        </w:rPr>
        <w:t>Approval of Minutes</w:t>
      </w:r>
    </w:p>
    <w:p w14:paraId="096A511F" w14:textId="77777777" w:rsidR="00AB361A" w:rsidRPr="006174AB" w:rsidRDefault="00AB361A" w:rsidP="00AB361A">
      <w:pPr>
        <w:jc w:val="both"/>
        <w:outlineLvl w:val="0"/>
        <w:rPr>
          <w:rFonts w:cs="Arial"/>
          <w:b w:val="0"/>
          <w:bCs/>
          <w:sz w:val="24"/>
          <w:szCs w:val="24"/>
          <w:u w:val="none"/>
        </w:rPr>
      </w:pPr>
    </w:p>
    <w:p w14:paraId="4EB6C477" w14:textId="05103A7D" w:rsidR="00AB361A" w:rsidRPr="006174AB" w:rsidRDefault="00AB361A" w:rsidP="001D0AEA">
      <w:pPr>
        <w:jc w:val="both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 xml:space="preserve">Mr. Howard asked for any proposed corrections and/or </w:t>
      </w:r>
      <w:r>
        <w:rPr>
          <w:rFonts w:cs="Arial"/>
          <w:b w:val="0"/>
          <w:sz w:val="24"/>
          <w:szCs w:val="24"/>
          <w:u w:val="none"/>
        </w:rPr>
        <w:t>other revisions</w:t>
      </w:r>
      <w:r w:rsidRPr="006174AB">
        <w:rPr>
          <w:rFonts w:cs="Arial"/>
          <w:b w:val="0"/>
          <w:sz w:val="24"/>
          <w:szCs w:val="24"/>
          <w:u w:val="none"/>
        </w:rPr>
        <w:t xml:space="preserve"> to the minutes of the </w:t>
      </w:r>
      <w:r w:rsidR="00C273FD">
        <w:rPr>
          <w:rFonts w:cs="Arial"/>
          <w:b w:val="0"/>
          <w:sz w:val="24"/>
          <w:szCs w:val="24"/>
          <w:u w:val="none"/>
        </w:rPr>
        <w:t>October</w:t>
      </w:r>
      <w:r w:rsidR="00277C93">
        <w:rPr>
          <w:rFonts w:cs="Arial"/>
          <w:b w:val="0"/>
          <w:sz w:val="24"/>
          <w:szCs w:val="24"/>
          <w:u w:val="none"/>
        </w:rPr>
        <w:t xml:space="preserve"> 12,</w:t>
      </w:r>
      <w:r>
        <w:rPr>
          <w:rFonts w:cs="Arial"/>
          <w:b w:val="0"/>
          <w:sz w:val="24"/>
          <w:szCs w:val="24"/>
          <w:u w:val="none"/>
        </w:rPr>
        <w:t xml:space="preserve"> 2021 </w:t>
      </w:r>
      <w:r w:rsidRPr="006174AB">
        <w:rPr>
          <w:rFonts w:cs="Arial"/>
          <w:b w:val="0"/>
          <w:sz w:val="24"/>
          <w:szCs w:val="24"/>
          <w:u w:val="none"/>
        </w:rPr>
        <w:t>Board meeting</w:t>
      </w:r>
      <w:r>
        <w:rPr>
          <w:rFonts w:cs="Arial"/>
          <w:b w:val="0"/>
          <w:sz w:val="24"/>
          <w:szCs w:val="24"/>
          <w:u w:val="none"/>
        </w:rPr>
        <w:t>. U</w:t>
      </w:r>
      <w:r w:rsidRPr="006174AB">
        <w:rPr>
          <w:rFonts w:cs="Arial"/>
          <w:b w:val="0"/>
          <w:sz w:val="24"/>
          <w:szCs w:val="24"/>
          <w:u w:val="none"/>
        </w:rPr>
        <w:t xml:space="preserve">pon motion duly made and seconded, the </w:t>
      </w:r>
      <w:r>
        <w:rPr>
          <w:rFonts w:cs="Arial"/>
          <w:sz w:val="24"/>
          <w:szCs w:val="24"/>
          <w:u w:val="none"/>
        </w:rPr>
        <w:t xml:space="preserve">Board unanimously approved the minutes </w:t>
      </w:r>
      <w:r w:rsidRPr="009E307F">
        <w:rPr>
          <w:rFonts w:cs="Arial"/>
          <w:sz w:val="24"/>
          <w:szCs w:val="24"/>
          <w:u w:val="none"/>
        </w:rPr>
        <w:t>by roll call vote.</w:t>
      </w:r>
    </w:p>
    <w:p w14:paraId="039FA4A6" w14:textId="77777777" w:rsidR="00884459" w:rsidRDefault="00884459" w:rsidP="003C2617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7A74CD9E" w14:textId="1583CCE8" w:rsidR="00D63AA0" w:rsidRDefault="00D63AA0" w:rsidP="00560990">
      <w:pPr>
        <w:tabs>
          <w:tab w:val="left" w:pos="2445"/>
        </w:tabs>
        <w:rPr>
          <w:rFonts w:cs="Arial"/>
          <w:bCs/>
          <w:sz w:val="24"/>
          <w:szCs w:val="24"/>
        </w:rPr>
      </w:pPr>
      <w:r w:rsidRPr="006174AB">
        <w:rPr>
          <w:rFonts w:cs="Arial"/>
          <w:bCs/>
          <w:sz w:val="24"/>
          <w:szCs w:val="24"/>
        </w:rPr>
        <w:t>Financial Report</w:t>
      </w:r>
    </w:p>
    <w:p w14:paraId="78E49CF3" w14:textId="756616C7" w:rsidR="00D43546" w:rsidRDefault="00D43546" w:rsidP="00560990">
      <w:pPr>
        <w:tabs>
          <w:tab w:val="left" w:pos="2445"/>
        </w:tabs>
        <w:rPr>
          <w:rFonts w:cs="Arial"/>
          <w:bCs/>
          <w:sz w:val="24"/>
          <w:szCs w:val="24"/>
        </w:rPr>
      </w:pPr>
    </w:p>
    <w:p w14:paraId="549541D3" w14:textId="4AA892B9" w:rsidR="00FA5A2E" w:rsidRDefault="00D63AA0" w:rsidP="004630FD">
      <w:pPr>
        <w:tabs>
          <w:tab w:val="left" w:pos="140"/>
          <w:tab w:val="left" w:pos="720"/>
        </w:tabs>
        <w:autoSpaceDE w:val="0"/>
        <w:autoSpaceDN w:val="0"/>
        <w:adjustRightInd w:val="0"/>
        <w:jc w:val="both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 xml:space="preserve">Ms. </w:t>
      </w:r>
      <w:r w:rsidR="00DF7C5D">
        <w:rPr>
          <w:rFonts w:cs="Arial"/>
          <w:b w:val="0"/>
          <w:sz w:val="24"/>
          <w:szCs w:val="24"/>
          <w:u w:val="none"/>
        </w:rPr>
        <w:t>Proctor</w:t>
      </w:r>
      <w:r w:rsidR="00974DB3">
        <w:rPr>
          <w:rFonts w:cs="Arial"/>
          <w:b w:val="0"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sz w:val="24"/>
          <w:szCs w:val="24"/>
          <w:u w:val="none"/>
        </w:rPr>
        <w:t xml:space="preserve">presented the </w:t>
      </w:r>
      <w:r w:rsidR="00A84C3F">
        <w:rPr>
          <w:rFonts w:cs="Arial"/>
          <w:b w:val="0"/>
          <w:sz w:val="24"/>
          <w:szCs w:val="24"/>
          <w:u w:val="none"/>
        </w:rPr>
        <w:t xml:space="preserve">October 2021 </w:t>
      </w:r>
      <w:r w:rsidR="00C70A8A" w:rsidRPr="006174AB">
        <w:rPr>
          <w:rFonts w:cs="Arial"/>
          <w:b w:val="0"/>
          <w:sz w:val="24"/>
          <w:szCs w:val="24"/>
          <w:u w:val="none"/>
        </w:rPr>
        <w:t xml:space="preserve">year-to-date </w:t>
      </w:r>
      <w:r w:rsidR="006174AB" w:rsidRPr="006174AB">
        <w:rPr>
          <w:rFonts w:cs="Arial"/>
          <w:b w:val="0"/>
          <w:sz w:val="24"/>
          <w:szCs w:val="24"/>
          <w:u w:val="none"/>
        </w:rPr>
        <w:t>financials</w:t>
      </w:r>
      <w:r w:rsidRPr="006174AB">
        <w:rPr>
          <w:rFonts w:cs="Arial"/>
          <w:b w:val="0"/>
          <w:sz w:val="24"/>
          <w:szCs w:val="24"/>
          <w:u w:val="none"/>
        </w:rPr>
        <w:t xml:space="preserve">, highlighting </w:t>
      </w:r>
      <w:r w:rsidR="007E64EA" w:rsidRPr="006174AB">
        <w:rPr>
          <w:rFonts w:cs="Arial"/>
          <w:b w:val="0"/>
          <w:sz w:val="24"/>
          <w:szCs w:val="24"/>
          <w:u w:val="none"/>
        </w:rPr>
        <w:t>several</w:t>
      </w:r>
      <w:r w:rsidRPr="006174AB">
        <w:rPr>
          <w:rFonts w:cs="Arial"/>
          <w:b w:val="0"/>
          <w:sz w:val="24"/>
          <w:szCs w:val="24"/>
          <w:u w:val="none"/>
        </w:rPr>
        <w:t xml:space="preserve"> items of particular importance. </w:t>
      </w:r>
      <w:r w:rsidR="00560990">
        <w:rPr>
          <w:rFonts w:cs="Arial"/>
          <w:b w:val="0"/>
          <w:sz w:val="24"/>
          <w:szCs w:val="24"/>
          <w:u w:val="none"/>
        </w:rPr>
        <w:t>Discussion followed</w:t>
      </w:r>
      <w:r w:rsidR="00CB1569">
        <w:rPr>
          <w:rFonts w:cs="Arial"/>
          <w:b w:val="0"/>
          <w:sz w:val="24"/>
          <w:szCs w:val="24"/>
          <w:u w:val="none"/>
        </w:rPr>
        <w:t>,</w:t>
      </w:r>
      <w:r w:rsidR="00560990">
        <w:rPr>
          <w:rFonts w:cs="Arial"/>
          <w:b w:val="0"/>
          <w:sz w:val="24"/>
          <w:szCs w:val="24"/>
          <w:u w:val="none"/>
        </w:rPr>
        <w:t xml:space="preserve"> with Ms. </w:t>
      </w:r>
      <w:r w:rsidR="006E6532">
        <w:rPr>
          <w:rFonts w:cs="Arial"/>
          <w:b w:val="0"/>
          <w:sz w:val="24"/>
          <w:szCs w:val="24"/>
          <w:u w:val="none"/>
        </w:rPr>
        <w:t>Proctor</w:t>
      </w:r>
      <w:r w:rsidR="00560990">
        <w:rPr>
          <w:rFonts w:cs="Arial"/>
          <w:b w:val="0"/>
          <w:sz w:val="24"/>
          <w:szCs w:val="24"/>
          <w:u w:val="none"/>
        </w:rPr>
        <w:t xml:space="preserve"> responding to questions.</w:t>
      </w:r>
      <w:r w:rsidR="007576A7">
        <w:rPr>
          <w:rFonts w:cs="Arial"/>
          <w:b w:val="0"/>
          <w:sz w:val="24"/>
          <w:szCs w:val="24"/>
          <w:u w:val="none"/>
        </w:rPr>
        <w:t xml:space="preserve">  </w:t>
      </w:r>
      <w:r w:rsidR="00A84C3F">
        <w:rPr>
          <w:rFonts w:cs="Arial"/>
          <w:b w:val="0"/>
          <w:sz w:val="24"/>
          <w:szCs w:val="24"/>
          <w:u w:val="none"/>
        </w:rPr>
        <w:t xml:space="preserve">She </w:t>
      </w:r>
      <w:r w:rsidR="007576A7">
        <w:rPr>
          <w:rFonts w:cs="Arial"/>
          <w:b w:val="0"/>
          <w:sz w:val="24"/>
          <w:szCs w:val="24"/>
          <w:u w:val="none"/>
        </w:rPr>
        <w:t xml:space="preserve">also </w:t>
      </w:r>
      <w:r w:rsidR="007576A7">
        <w:rPr>
          <w:rFonts w:cs="Arial"/>
          <w:b w:val="0"/>
          <w:sz w:val="24"/>
          <w:szCs w:val="24"/>
          <w:u w:val="none"/>
        </w:rPr>
        <w:lastRenderedPageBreak/>
        <w:t xml:space="preserve">reported that the 2020-21 audit </w:t>
      </w:r>
      <w:r w:rsidR="00A84C3F">
        <w:rPr>
          <w:rFonts w:cs="Arial"/>
          <w:b w:val="0"/>
          <w:sz w:val="24"/>
          <w:szCs w:val="24"/>
          <w:u w:val="none"/>
        </w:rPr>
        <w:t xml:space="preserve">had been </w:t>
      </w:r>
      <w:r w:rsidR="0020640F">
        <w:rPr>
          <w:rFonts w:cs="Arial"/>
          <w:b w:val="0"/>
          <w:sz w:val="24"/>
          <w:szCs w:val="24"/>
          <w:u w:val="none"/>
        </w:rPr>
        <w:t xml:space="preserve">approved by </w:t>
      </w:r>
      <w:r w:rsidR="007576A7">
        <w:rPr>
          <w:rFonts w:cs="Arial"/>
          <w:b w:val="0"/>
          <w:sz w:val="24"/>
          <w:szCs w:val="24"/>
          <w:u w:val="none"/>
        </w:rPr>
        <w:t>Audit Committee and subsequently submitted to the Public Charter School Board.</w:t>
      </w:r>
    </w:p>
    <w:p w14:paraId="35BBED06" w14:textId="0580D979" w:rsidR="00560990" w:rsidRDefault="00560990" w:rsidP="00334C1A">
      <w:pPr>
        <w:tabs>
          <w:tab w:val="left" w:pos="140"/>
          <w:tab w:val="left" w:pos="720"/>
        </w:tabs>
        <w:autoSpaceDE w:val="0"/>
        <w:autoSpaceDN w:val="0"/>
        <w:adjustRightInd w:val="0"/>
        <w:jc w:val="both"/>
        <w:rPr>
          <w:rFonts w:cs="Arial"/>
          <w:b w:val="0"/>
          <w:sz w:val="24"/>
          <w:szCs w:val="24"/>
          <w:u w:val="none"/>
        </w:rPr>
      </w:pPr>
    </w:p>
    <w:p w14:paraId="6893692A" w14:textId="4EA92055" w:rsidR="006174AB" w:rsidRPr="006174AB" w:rsidRDefault="00251E2D" w:rsidP="006174AB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Excel Center</w:t>
      </w:r>
      <w:r w:rsidR="00AE5D7C">
        <w:rPr>
          <w:rFonts w:cs="Arial"/>
          <w:bCs/>
          <w:sz w:val="24"/>
          <w:szCs w:val="24"/>
        </w:rPr>
        <w:t xml:space="preserve"> </w:t>
      </w:r>
      <w:r w:rsidR="006174AB" w:rsidRPr="006174AB">
        <w:rPr>
          <w:rFonts w:cs="Arial"/>
          <w:bCs/>
          <w:sz w:val="24"/>
          <w:szCs w:val="24"/>
        </w:rPr>
        <w:t>Update</w:t>
      </w:r>
    </w:p>
    <w:p w14:paraId="7A367075" w14:textId="77777777" w:rsidR="006174AB" w:rsidRPr="006174AB" w:rsidRDefault="006174AB" w:rsidP="006174AB">
      <w:pPr>
        <w:rPr>
          <w:rFonts w:cs="Arial"/>
          <w:bCs/>
          <w:sz w:val="24"/>
          <w:szCs w:val="24"/>
        </w:rPr>
      </w:pPr>
    </w:p>
    <w:p w14:paraId="4844C38D" w14:textId="03FFA7E2" w:rsidR="00DD4D66" w:rsidRDefault="005F3C51" w:rsidP="009D43CE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>Dr. Kirk</w:t>
      </w:r>
      <w:r w:rsidR="007D12A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7D12A0" w:rsidRPr="006174AB">
        <w:rPr>
          <w:rFonts w:cs="Arial"/>
          <w:b w:val="0"/>
          <w:bCs/>
          <w:sz w:val="24"/>
          <w:szCs w:val="24"/>
          <w:u w:val="none"/>
        </w:rPr>
        <w:t>provided</w:t>
      </w:r>
      <w:r w:rsidR="00DD4D66" w:rsidRPr="006174AB">
        <w:rPr>
          <w:rFonts w:cs="Arial"/>
          <w:b w:val="0"/>
          <w:bCs/>
          <w:sz w:val="24"/>
          <w:szCs w:val="24"/>
          <w:u w:val="none"/>
        </w:rPr>
        <w:t xml:space="preserve"> an update on school operation</w:t>
      </w:r>
      <w:r w:rsidR="00DD4D66">
        <w:rPr>
          <w:rFonts w:cs="Arial"/>
          <w:b w:val="0"/>
          <w:bCs/>
          <w:sz w:val="24"/>
          <w:szCs w:val="24"/>
          <w:u w:val="none"/>
        </w:rPr>
        <w:t>s,</w:t>
      </w:r>
      <w:r w:rsidR="00DD4D66" w:rsidRPr="006174AB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0425DA">
        <w:rPr>
          <w:rFonts w:cs="Arial"/>
          <w:b w:val="0"/>
          <w:bCs/>
          <w:sz w:val="24"/>
          <w:szCs w:val="24"/>
          <w:u w:val="none"/>
        </w:rPr>
        <w:t>focusing on the</w:t>
      </w:r>
      <w:r w:rsidR="00F21D5C">
        <w:rPr>
          <w:rFonts w:cs="Arial"/>
          <w:b w:val="0"/>
          <w:bCs/>
          <w:sz w:val="24"/>
          <w:szCs w:val="24"/>
          <w:u w:val="none"/>
        </w:rPr>
        <w:t xml:space="preserve"> school</w:t>
      </w:r>
      <w:r w:rsidR="000425DA">
        <w:rPr>
          <w:rFonts w:cs="Arial"/>
          <w:b w:val="0"/>
          <w:bCs/>
          <w:sz w:val="24"/>
          <w:szCs w:val="24"/>
          <w:u w:val="none"/>
        </w:rPr>
        <w:t>’s</w:t>
      </w:r>
      <w:r w:rsidR="00F21D5C">
        <w:rPr>
          <w:rFonts w:cs="Arial"/>
          <w:b w:val="0"/>
          <w:bCs/>
          <w:sz w:val="24"/>
          <w:szCs w:val="24"/>
          <w:u w:val="none"/>
        </w:rPr>
        <w:t xml:space="preserve"> ha</w:t>
      </w:r>
      <w:r w:rsidR="000425DA">
        <w:rPr>
          <w:rFonts w:cs="Arial"/>
          <w:b w:val="0"/>
          <w:bCs/>
          <w:sz w:val="24"/>
          <w:szCs w:val="24"/>
          <w:u w:val="none"/>
        </w:rPr>
        <w:t>ving</w:t>
      </w:r>
      <w:r w:rsidR="00F21D5C">
        <w:rPr>
          <w:rFonts w:cs="Arial"/>
          <w:b w:val="0"/>
          <w:bCs/>
          <w:sz w:val="24"/>
          <w:szCs w:val="24"/>
          <w:u w:val="none"/>
        </w:rPr>
        <w:t xml:space="preserve"> exceeded </w:t>
      </w:r>
      <w:r w:rsidR="008B1B53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F21D5C">
        <w:rPr>
          <w:rFonts w:cs="Arial"/>
          <w:b w:val="0"/>
          <w:bCs/>
          <w:sz w:val="24"/>
          <w:szCs w:val="24"/>
          <w:u w:val="none"/>
        </w:rPr>
        <w:t>its goal</w:t>
      </w:r>
      <w:r w:rsidR="0056713F">
        <w:rPr>
          <w:rFonts w:cs="Arial"/>
          <w:b w:val="0"/>
          <w:bCs/>
          <w:sz w:val="24"/>
          <w:szCs w:val="24"/>
          <w:u w:val="none"/>
        </w:rPr>
        <w:t>s</w:t>
      </w:r>
      <w:r w:rsidR="00F21D5C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F13C2E">
        <w:rPr>
          <w:rFonts w:cs="Arial"/>
          <w:b w:val="0"/>
          <w:bCs/>
          <w:sz w:val="24"/>
          <w:szCs w:val="24"/>
          <w:u w:val="none"/>
        </w:rPr>
        <w:t>for enrolled students</w:t>
      </w:r>
      <w:r w:rsidR="000425DA">
        <w:rPr>
          <w:rFonts w:cs="Arial"/>
          <w:b w:val="0"/>
          <w:bCs/>
          <w:sz w:val="24"/>
          <w:szCs w:val="24"/>
          <w:u w:val="none"/>
        </w:rPr>
        <w:t>,</w:t>
      </w:r>
      <w:r w:rsidR="008B1B53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1F191C">
        <w:rPr>
          <w:rFonts w:cs="Arial"/>
          <w:b w:val="0"/>
          <w:bCs/>
          <w:sz w:val="24"/>
          <w:szCs w:val="24"/>
          <w:u w:val="none"/>
        </w:rPr>
        <w:t>the 2021 OSSE Report Card and School Improvement Plan</w:t>
      </w:r>
      <w:r w:rsidR="000E021C">
        <w:rPr>
          <w:rFonts w:cs="Arial"/>
          <w:b w:val="0"/>
          <w:bCs/>
          <w:sz w:val="24"/>
          <w:szCs w:val="24"/>
          <w:u w:val="none"/>
        </w:rPr>
        <w:t>,</w:t>
      </w:r>
      <w:r w:rsidR="008B1B53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B94C3C">
        <w:rPr>
          <w:rFonts w:cs="Arial"/>
          <w:b w:val="0"/>
          <w:bCs/>
          <w:sz w:val="24"/>
          <w:szCs w:val="24"/>
          <w:u w:val="none"/>
        </w:rPr>
        <w:t>student and staff vaccination</w:t>
      </w:r>
      <w:r w:rsidR="0056713F">
        <w:rPr>
          <w:rFonts w:cs="Arial"/>
          <w:b w:val="0"/>
          <w:bCs/>
          <w:sz w:val="24"/>
          <w:szCs w:val="24"/>
          <w:u w:val="none"/>
        </w:rPr>
        <w:t>s</w:t>
      </w:r>
      <w:r w:rsidR="00B64098">
        <w:rPr>
          <w:rFonts w:cs="Arial"/>
          <w:b w:val="0"/>
          <w:bCs/>
          <w:sz w:val="24"/>
          <w:szCs w:val="24"/>
          <w:u w:val="none"/>
        </w:rPr>
        <w:t>,</w:t>
      </w:r>
      <w:r w:rsidR="00B94C3C">
        <w:rPr>
          <w:rFonts w:cs="Arial"/>
          <w:b w:val="0"/>
          <w:bCs/>
          <w:sz w:val="24"/>
          <w:szCs w:val="24"/>
          <w:u w:val="none"/>
        </w:rPr>
        <w:t xml:space="preserve"> and Covid-19 testing protocols</w:t>
      </w:r>
      <w:r w:rsidR="001D7AFD">
        <w:rPr>
          <w:rFonts w:cs="Arial"/>
          <w:b w:val="0"/>
          <w:bCs/>
          <w:sz w:val="24"/>
          <w:szCs w:val="24"/>
          <w:u w:val="none"/>
        </w:rPr>
        <w:t>.</w:t>
      </w:r>
      <w:r w:rsidR="00DD4D66">
        <w:rPr>
          <w:rFonts w:cs="Arial"/>
          <w:b w:val="0"/>
          <w:bCs/>
          <w:sz w:val="24"/>
          <w:szCs w:val="24"/>
          <w:u w:val="none"/>
        </w:rPr>
        <w:t xml:space="preserve"> E</w:t>
      </w:r>
      <w:r w:rsidR="00DD4D66" w:rsidRPr="006174AB">
        <w:rPr>
          <w:rFonts w:cs="Arial"/>
          <w:b w:val="0"/>
          <w:bCs/>
          <w:sz w:val="24"/>
          <w:szCs w:val="24"/>
          <w:u w:val="none"/>
        </w:rPr>
        <w:t xml:space="preserve">xtensive discussion </w:t>
      </w:r>
      <w:r w:rsidR="00DD4D66">
        <w:rPr>
          <w:rFonts w:cs="Arial"/>
          <w:b w:val="0"/>
          <w:bCs/>
          <w:sz w:val="24"/>
          <w:szCs w:val="24"/>
          <w:u w:val="none"/>
        </w:rPr>
        <w:t xml:space="preserve">followed, </w:t>
      </w:r>
      <w:r w:rsidR="00DD4D66" w:rsidRPr="006174AB">
        <w:rPr>
          <w:rFonts w:cs="Arial"/>
          <w:b w:val="0"/>
          <w:bCs/>
          <w:sz w:val="24"/>
          <w:szCs w:val="24"/>
          <w:u w:val="none"/>
        </w:rPr>
        <w:t>with Ms. Paletta</w:t>
      </w:r>
      <w:r w:rsidR="00DD4D66">
        <w:rPr>
          <w:rFonts w:cs="Arial"/>
          <w:b w:val="0"/>
          <w:bCs/>
          <w:sz w:val="24"/>
          <w:szCs w:val="24"/>
          <w:u w:val="none"/>
        </w:rPr>
        <w:t xml:space="preserve"> and Dr. Kirk </w:t>
      </w:r>
      <w:r w:rsidR="00DD4D66" w:rsidRPr="006174AB">
        <w:rPr>
          <w:rFonts w:cs="Arial"/>
          <w:b w:val="0"/>
          <w:bCs/>
          <w:sz w:val="24"/>
          <w:szCs w:val="24"/>
          <w:u w:val="none"/>
        </w:rPr>
        <w:t>responding to questions.</w:t>
      </w:r>
    </w:p>
    <w:p w14:paraId="378FF9BE" w14:textId="110EC481" w:rsidR="001A2539" w:rsidRDefault="001A2539" w:rsidP="00973FC6">
      <w:pPr>
        <w:rPr>
          <w:rFonts w:cs="Arial"/>
          <w:b w:val="0"/>
          <w:bCs/>
          <w:sz w:val="24"/>
          <w:szCs w:val="24"/>
          <w:u w:val="none"/>
        </w:rPr>
      </w:pPr>
    </w:p>
    <w:p w14:paraId="16655B00" w14:textId="48BF5DD5" w:rsidR="00973FC6" w:rsidRDefault="009E2CCC" w:rsidP="00973F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Expansion to Second </w:t>
      </w:r>
      <w:r w:rsidR="00D1595B">
        <w:rPr>
          <w:rFonts w:cs="Arial"/>
          <w:sz w:val="24"/>
          <w:szCs w:val="24"/>
        </w:rPr>
        <w:t>Campus</w:t>
      </w:r>
    </w:p>
    <w:p w14:paraId="1A2746D4" w14:textId="6FD4E597" w:rsidR="000D3C0B" w:rsidRDefault="000D3C0B" w:rsidP="00973FC6">
      <w:pPr>
        <w:rPr>
          <w:rFonts w:cs="Arial"/>
          <w:sz w:val="24"/>
          <w:szCs w:val="24"/>
        </w:rPr>
      </w:pPr>
    </w:p>
    <w:p w14:paraId="5D0D050C" w14:textId="7D2F3077" w:rsidR="00D9089A" w:rsidRDefault="00B47495" w:rsidP="00D1595B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>M</w:t>
      </w:r>
      <w:r w:rsidR="004F388C">
        <w:rPr>
          <w:rFonts w:cs="Arial"/>
          <w:b w:val="0"/>
          <w:bCs/>
          <w:sz w:val="24"/>
          <w:szCs w:val="24"/>
          <w:u w:val="none"/>
        </w:rPr>
        <w:t>s</w:t>
      </w:r>
      <w:r>
        <w:rPr>
          <w:rFonts w:cs="Arial"/>
          <w:b w:val="0"/>
          <w:bCs/>
          <w:sz w:val="24"/>
          <w:szCs w:val="24"/>
          <w:u w:val="none"/>
        </w:rPr>
        <w:t xml:space="preserve">. </w:t>
      </w:r>
      <w:r w:rsidR="004F388C">
        <w:rPr>
          <w:rFonts w:cs="Arial"/>
          <w:b w:val="0"/>
          <w:bCs/>
          <w:sz w:val="24"/>
          <w:szCs w:val="24"/>
          <w:u w:val="none"/>
        </w:rPr>
        <w:t>Meloy</w:t>
      </w:r>
      <w:r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D1595B">
        <w:rPr>
          <w:rFonts w:cs="Arial"/>
          <w:b w:val="0"/>
          <w:bCs/>
          <w:sz w:val="24"/>
          <w:szCs w:val="24"/>
          <w:u w:val="none"/>
        </w:rPr>
        <w:t xml:space="preserve">reported on </w:t>
      </w:r>
      <w:r>
        <w:rPr>
          <w:rFonts w:cs="Arial"/>
          <w:b w:val="0"/>
          <w:bCs/>
          <w:sz w:val="24"/>
          <w:szCs w:val="24"/>
          <w:u w:val="none"/>
        </w:rPr>
        <w:t xml:space="preserve">the </w:t>
      </w:r>
      <w:r w:rsidR="00D1595B">
        <w:rPr>
          <w:rFonts w:cs="Arial"/>
          <w:b w:val="0"/>
          <w:bCs/>
          <w:sz w:val="24"/>
          <w:szCs w:val="24"/>
          <w:u w:val="none"/>
        </w:rPr>
        <w:t xml:space="preserve">status of the </w:t>
      </w:r>
      <w:r w:rsidR="00E40732">
        <w:rPr>
          <w:rFonts w:cs="Arial"/>
          <w:b w:val="0"/>
          <w:bCs/>
          <w:sz w:val="24"/>
          <w:szCs w:val="24"/>
          <w:u w:val="none"/>
        </w:rPr>
        <w:t>second Excel Center</w:t>
      </w:r>
      <w:r w:rsidR="00CB1569">
        <w:rPr>
          <w:rFonts w:cs="Arial"/>
          <w:b w:val="0"/>
          <w:bCs/>
          <w:sz w:val="24"/>
          <w:szCs w:val="24"/>
          <w:u w:val="none"/>
        </w:rPr>
        <w:t xml:space="preserve"> campus</w:t>
      </w:r>
      <w:r w:rsidR="00CC1981">
        <w:rPr>
          <w:rFonts w:cs="Arial"/>
          <w:b w:val="0"/>
          <w:bCs/>
          <w:sz w:val="24"/>
          <w:szCs w:val="24"/>
          <w:u w:val="none"/>
        </w:rPr>
        <w:t>.</w:t>
      </w:r>
    </w:p>
    <w:p w14:paraId="059832D0" w14:textId="77777777" w:rsidR="00D9089A" w:rsidRDefault="00D9089A" w:rsidP="00973FC6">
      <w:pPr>
        <w:rPr>
          <w:rFonts w:cs="Arial"/>
          <w:b w:val="0"/>
          <w:bCs/>
          <w:sz w:val="24"/>
          <w:szCs w:val="24"/>
          <w:u w:val="none"/>
        </w:rPr>
      </w:pPr>
    </w:p>
    <w:p w14:paraId="6769FC45" w14:textId="77777777" w:rsidR="00331213" w:rsidRDefault="00331213" w:rsidP="00973F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Celebrating Seniors</w:t>
      </w:r>
    </w:p>
    <w:p w14:paraId="5C90F8D3" w14:textId="77777777" w:rsidR="00331213" w:rsidRDefault="00331213" w:rsidP="00973FC6">
      <w:pPr>
        <w:rPr>
          <w:rFonts w:cs="Arial"/>
          <w:sz w:val="24"/>
          <w:szCs w:val="24"/>
        </w:rPr>
      </w:pPr>
    </w:p>
    <w:p w14:paraId="55C4CC9C" w14:textId="783FE560" w:rsidR="00331213" w:rsidRPr="00331213" w:rsidRDefault="00331213" w:rsidP="00973FC6">
      <w:pPr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Dr. Kirk invited </w:t>
      </w:r>
      <w:r w:rsidR="00DD2467">
        <w:rPr>
          <w:rFonts w:cs="Arial"/>
          <w:b w:val="0"/>
          <w:bCs/>
          <w:sz w:val="24"/>
          <w:szCs w:val="24"/>
          <w:u w:val="none"/>
        </w:rPr>
        <w:t>B</w:t>
      </w:r>
      <w:r>
        <w:rPr>
          <w:rFonts w:cs="Arial"/>
          <w:b w:val="0"/>
          <w:bCs/>
          <w:sz w:val="24"/>
          <w:szCs w:val="24"/>
          <w:u w:val="none"/>
        </w:rPr>
        <w:t xml:space="preserve">oard members </w:t>
      </w:r>
      <w:r w:rsidR="00D264F2">
        <w:rPr>
          <w:rFonts w:cs="Arial"/>
          <w:b w:val="0"/>
          <w:bCs/>
          <w:sz w:val="24"/>
          <w:szCs w:val="24"/>
          <w:u w:val="none"/>
        </w:rPr>
        <w:t xml:space="preserve">to </w:t>
      </w:r>
      <w:r w:rsidR="00DD2467">
        <w:rPr>
          <w:rFonts w:cs="Arial"/>
          <w:b w:val="0"/>
          <w:bCs/>
          <w:sz w:val="24"/>
          <w:szCs w:val="24"/>
          <w:u w:val="none"/>
        </w:rPr>
        <w:t>the</w:t>
      </w:r>
      <w:r w:rsidR="00D264F2">
        <w:rPr>
          <w:rFonts w:cs="Arial"/>
          <w:b w:val="0"/>
          <w:bCs/>
          <w:sz w:val="24"/>
          <w:szCs w:val="24"/>
          <w:u w:val="none"/>
        </w:rPr>
        <w:t xml:space="preserve"> virtual senior brunch</w:t>
      </w:r>
      <w:r w:rsidR="00906DDF">
        <w:rPr>
          <w:rFonts w:cs="Arial"/>
          <w:b w:val="0"/>
          <w:bCs/>
          <w:sz w:val="24"/>
          <w:szCs w:val="24"/>
          <w:u w:val="none"/>
        </w:rPr>
        <w:t xml:space="preserve"> on December 17, 2021,</w:t>
      </w:r>
      <w:r w:rsidR="00D264F2">
        <w:rPr>
          <w:rFonts w:cs="Arial"/>
          <w:b w:val="0"/>
          <w:bCs/>
          <w:sz w:val="24"/>
          <w:szCs w:val="24"/>
          <w:u w:val="none"/>
        </w:rPr>
        <w:t xml:space="preserve"> and to </w:t>
      </w:r>
      <w:r w:rsidR="00DD2467">
        <w:rPr>
          <w:rFonts w:cs="Arial"/>
          <w:b w:val="0"/>
          <w:bCs/>
          <w:sz w:val="24"/>
          <w:szCs w:val="24"/>
          <w:u w:val="none"/>
        </w:rPr>
        <w:t xml:space="preserve">the </w:t>
      </w:r>
      <w:r w:rsidR="00906DDF">
        <w:rPr>
          <w:rFonts w:cs="Arial"/>
          <w:b w:val="0"/>
          <w:bCs/>
          <w:sz w:val="24"/>
          <w:szCs w:val="24"/>
          <w:u w:val="none"/>
        </w:rPr>
        <w:t>live-</w:t>
      </w:r>
      <w:r w:rsidR="00D264F2">
        <w:rPr>
          <w:rFonts w:cs="Arial"/>
          <w:b w:val="0"/>
          <w:bCs/>
          <w:sz w:val="24"/>
          <w:szCs w:val="24"/>
          <w:u w:val="none"/>
        </w:rPr>
        <w:t>streamed graduation on January 14, 2022.</w:t>
      </w:r>
    </w:p>
    <w:p w14:paraId="308F5409" w14:textId="77777777" w:rsidR="00331213" w:rsidRDefault="00331213" w:rsidP="00973FC6">
      <w:pPr>
        <w:rPr>
          <w:rFonts w:cs="Arial"/>
          <w:sz w:val="24"/>
          <w:szCs w:val="24"/>
        </w:rPr>
      </w:pPr>
    </w:p>
    <w:p w14:paraId="406926D7" w14:textId="40A6B043" w:rsidR="009F6E09" w:rsidRDefault="00C763EE" w:rsidP="00973F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Governance</w:t>
      </w:r>
    </w:p>
    <w:p w14:paraId="38DE36A6" w14:textId="77777777" w:rsidR="009F6E09" w:rsidRDefault="009F6E09" w:rsidP="00973FC6">
      <w:pPr>
        <w:rPr>
          <w:rFonts w:cs="Arial"/>
          <w:sz w:val="24"/>
          <w:szCs w:val="24"/>
        </w:rPr>
      </w:pPr>
    </w:p>
    <w:p w14:paraId="30822464" w14:textId="63410B67" w:rsidR="00A80323" w:rsidRDefault="00830F62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>Mr. Wallish presented four board members</w:t>
      </w:r>
      <w:r w:rsidR="00A80323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9D53EA">
        <w:rPr>
          <w:rFonts w:cs="Arial"/>
          <w:b w:val="0"/>
          <w:bCs/>
          <w:sz w:val="24"/>
          <w:szCs w:val="24"/>
          <w:u w:val="none"/>
        </w:rPr>
        <w:t xml:space="preserve">proposed </w:t>
      </w:r>
      <w:r w:rsidR="003E3481">
        <w:rPr>
          <w:rFonts w:cs="Arial"/>
          <w:b w:val="0"/>
          <w:bCs/>
          <w:sz w:val="24"/>
          <w:szCs w:val="24"/>
          <w:u w:val="none"/>
        </w:rPr>
        <w:t xml:space="preserve">for </w:t>
      </w:r>
      <w:r w:rsidR="00A80323">
        <w:rPr>
          <w:rFonts w:cs="Arial"/>
          <w:b w:val="0"/>
          <w:bCs/>
          <w:sz w:val="24"/>
          <w:szCs w:val="24"/>
          <w:u w:val="none"/>
        </w:rPr>
        <w:t>re</w:t>
      </w:r>
      <w:r w:rsidR="009D53EA">
        <w:rPr>
          <w:rFonts w:cs="Arial"/>
          <w:b w:val="0"/>
          <w:bCs/>
          <w:sz w:val="24"/>
          <w:szCs w:val="24"/>
          <w:u w:val="none"/>
        </w:rPr>
        <w:t>-election</w:t>
      </w:r>
      <w:r w:rsidR="00A80323">
        <w:rPr>
          <w:rFonts w:cs="Arial"/>
          <w:b w:val="0"/>
          <w:bCs/>
          <w:sz w:val="24"/>
          <w:szCs w:val="24"/>
          <w:u w:val="none"/>
        </w:rPr>
        <w:t xml:space="preserve"> for a third term</w:t>
      </w:r>
      <w:r w:rsidR="003E3481">
        <w:rPr>
          <w:rFonts w:cs="Arial"/>
          <w:b w:val="0"/>
          <w:bCs/>
          <w:sz w:val="24"/>
          <w:szCs w:val="24"/>
          <w:u w:val="none"/>
        </w:rPr>
        <w:t xml:space="preserve"> each</w:t>
      </w:r>
      <w:r w:rsidR="00A80323">
        <w:rPr>
          <w:rFonts w:cs="Arial"/>
          <w:b w:val="0"/>
          <w:bCs/>
          <w:sz w:val="24"/>
          <w:szCs w:val="24"/>
          <w:u w:val="none"/>
        </w:rPr>
        <w:t>:</w:t>
      </w:r>
    </w:p>
    <w:p w14:paraId="18217A10" w14:textId="77777777" w:rsidR="00A80323" w:rsidRDefault="00A80323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6A32319E" w14:textId="5E983E8C" w:rsidR="004E1434" w:rsidRDefault="004E143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Mr. Howard</w:t>
      </w:r>
    </w:p>
    <w:p w14:paraId="6C5D327C" w14:textId="06F0786D" w:rsidR="004E1434" w:rsidRDefault="004E143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Ms. Gilliard</w:t>
      </w:r>
    </w:p>
    <w:p w14:paraId="47132AAE" w14:textId="23770AE1" w:rsidR="004E1434" w:rsidRDefault="004E143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Ms. Karmin</w:t>
      </w:r>
    </w:p>
    <w:p w14:paraId="0FCC673C" w14:textId="73310355" w:rsidR="004E1434" w:rsidRDefault="004E143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Ms. Young</w:t>
      </w:r>
    </w:p>
    <w:p w14:paraId="245AADAB" w14:textId="77777777" w:rsidR="004E1434" w:rsidRDefault="004E143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5578C2FF" w14:textId="4E1113F4" w:rsidR="000D3C0B" w:rsidRDefault="00C763EE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Mr. Wallish presented a proposed slate of officers to serve during </w:t>
      </w:r>
      <w:r w:rsidR="00830F62">
        <w:rPr>
          <w:rFonts w:cs="Arial"/>
          <w:b w:val="0"/>
          <w:bCs/>
          <w:sz w:val="24"/>
          <w:szCs w:val="24"/>
          <w:u w:val="none"/>
        </w:rPr>
        <w:t>2022</w:t>
      </w:r>
      <w:r w:rsidR="00A80323">
        <w:rPr>
          <w:rFonts w:cs="Arial"/>
          <w:b w:val="0"/>
          <w:bCs/>
          <w:sz w:val="24"/>
          <w:szCs w:val="24"/>
          <w:u w:val="none"/>
        </w:rPr>
        <w:t>:</w:t>
      </w:r>
    </w:p>
    <w:p w14:paraId="41FE7A5A" w14:textId="77777777" w:rsidR="00535474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12568CF4" w14:textId="5A49FBB5" w:rsidR="00535474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Mr. Howard, Chair</w:t>
      </w:r>
    </w:p>
    <w:p w14:paraId="321D7D33" w14:textId="245B4DD2" w:rsidR="00535474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Ms. Karmin, Secretary</w:t>
      </w:r>
    </w:p>
    <w:p w14:paraId="70A73349" w14:textId="0F28EFFD" w:rsidR="00535474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Ms. Young, Treasurer</w:t>
      </w:r>
    </w:p>
    <w:p w14:paraId="7088B5F4" w14:textId="4D83D39F" w:rsidR="00535474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Ms. Lindsey, Liaison to PCSB</w:t>
      </w:r>
    </w:p>
    <w:p w14:paraId="65464CF7" w14:textId="77777777" w:rsidR="00A80323" w:rsidRDefault="00A80323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052FEA00" w14:textId="35274F89" w:rsidR="00A80323" w:rsidRDefault="00A80323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>Mr. Wallish presented</w:t>
      </w:r>
      <w:r w:rsidR="009F42FB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3E4C63">
        <w:rPr>
          <w:rFonts w:cs="Arial"/>
          <w:b w:val="0"/>
          <w:bCs/>
          <w:sz w:val="24"/>
          <w:szCs w:val="24"/>
          <w:u w:val="none"/>
        </w:rPr>
        <w:t>a proposed</w:t>
      </w:r>
      <w:r w:rsidR="009F42FB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3E4C63">
        <w:rPr>
          <w:rFonts w:cs="Arial"/>
          <w:b w:val="0"/>
          <w:bCs/>
          <w:sz w:val="24"/>
          <w:szCs w:val="24"/>
          <w:u w:val="none"/>
        </w:rPr>
        <w:t xml:space="preserve">slate of </w:t>
      </w:r>
      <w:r w:rsidR="009F42FB">
        <w:rPr>
          <w:rFonts w:cs="Arial"/>
          <w:b w:val="0"/>
          <w:bCs/>
          <w:sz w:val="24"/>
          <w:szCs w:val="24"/>
          <w:u w:val="none"/>
        </w:rPr>
        <w:t xml:space="preserve">members </w:t>
      </w:r>
      <w:r w:rsidR="003E4C63">
        <w:rPr>
          <w:rFonts w:cs="Arial"/>
          <w:b w:val="0"/>
          <w:bCs/>
          <w:sz w:val="24"/>
          <w:szCs w:val="24"/>
          <w:u w:val="none"/>
        </w:rPr>
        <w:t>for</w:t>
      </w:r>
      <w:r w:rsidR="009F42FB">
        <w:rPr>
          <w:rFonts w:cs="Arial"/>
          <w:b w:val="0"/>
          <w:bCs/>
          <w:sz w:val="24"/>
          <w:szCs w:val="24"/>
          <w:u w:val="none"/>
        </w:rPr>
        <w:t xml:space="preserve"> the Executive Committee:</w:t>
      </w:r>
    </w:p>
    <w:p w14:paraId="0863477B" w14:textId="77777777" w:rsidR="00535474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6CA9E823" w14:textId="5CA447D7" w:rsidR="00535474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Mr. Howard, Chair</w:t>
      </w:r>
    </w:p>
    <w:p w14:paraId="2C45E184" w14:textId="49549E4E" w:rsidR="00535474" w:rsidRDefault="00BA012A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Mss. Karmin, Lindsey, and Young, Members</w:t>
      </w:r>
    </w:p>
    <w:p w14:paraId="53A84EB3" w14:textId="4F2819C3" w:rsidR="00BA012A" w:rsidRDefault="00BA012A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 xml:space="preserve">Ms. Meloy, </w:t>
      </w:r>
      <w:r w:rsidRPr="008B71C1">
        <w:rPr>
          <w:rFonts w:cs="Arial"/>
          <w:b w:val="0"/>
          <w:bCs/>
          <w:i/>
          <w:iCs/>
          <w:sz w:val="24"/>
          <w:szCs w:val="24"/>
          <w:u w:val="none"/>
        </w:rPr>
        <w:t>Ex Officio Member</w:t>
      </w:r>
    </w:p>
    <w:p w14:paraId="491A9B7C" w14:textId="77777777" w:rsidR="009F42FB" w:rsidRDefault="009F42FB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4D6ED416" w14:textId="1817D5F6" w:rsidR="009F42FB" w:rsidRDefault="009F42FB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Mr. Wallish presented </w:t>
      </w:r>
      <w:r w:rsidR="003E4C63">
        <w:rPr>
          <w:rFonts w:cs="Arial"/>
          <w:b w:val="0"/>
          <w:bCs/>
          <w:sz w:val="24"/>
          <w:szCs w:val="24"/>
          <w:u w:val="none"/>
        </w:rPr>
        <w:t xml:space="preserve">a proposed slate of members for </w:t>
      </w:r>
      <w:r>
        <w:rPr>
          <w:rFonts w:cs="Arial"/>
          <w:b w:val="0"/>
          <w:bCs/>
          <w:sz w:val="24"/>
          <w:szCs w:val="24"/>
          <w:u w:val="none"/>
        </w:rPr>
        <w:t>the Audit Committee:</w:t>
      </w:r>
    </w:p>
    <w:p w14:paraId="1EBE9EE3" w14:textId="77777777" w:rsidR="00BA012A" w:rsidRDefault="00BA012A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2D389A7B" w14:textId="1E727C25" w:rsidR="00BA012A" w:rsidRDefault="00BA012A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Mr. Bess</w:t>
      </w:r>
    </w:p>
    <w:p w14:paraId="1BEED772" w14:textId="6E8EE681" w:rsidR="00BA012A" w:rsidRDefault="00BA012A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Ms. Gilliard</w:t>
      </w:r>
    </w:p>
    <w:p w14:paraId="29A95DB8" w14:textId="221A3EF8" w:rsidR="00BA012A" w:rsidRDefault="00BA012A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ab/>
        <w:t>Mr. Howard</w:t>
      </w:r>
    </w:p>
    <w:p w14:paraId="7250B35E" w14:textId="77777777" w:rsidR="009F42FB" w:rsidRDefault="009F42FB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5893FBA7" w14:textId="4373E3B8" w:rsidR="009F42FB" w:rsidRDefault="00535474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lastRenderedPageBreak/>
        <w:t>Mr. Wallish presented a proposed 2022 Board Meeting Calendar</w:t>
      </w:r>
      <w:r w:rsidR="00BF24CF">
        <w:rPr>
          <w:rFonts w:cs="Arial"/>
          <w:b w:val="0"/>
          <w:bCs/>
          <w:sz w:val="24"/>
          <w:szCs w:val="24"/>
          <w:u w:val="none"/>
        </w:rPr>
        <w:t>:</w:t>
      </w:r>
    </w:p>
    <w:p w14:paraId="59CB74E2" w14:textId="77777777" w:rsidR="004431B8" w:rsidRDefault="004431B8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30390A3C" w14:textId="0EC457C6" w:rsidR="004431B8" w:rsidRPr="004431B8" w:rsidRDefault="004431B8" w:rsidP="00917924">
      <w:pPr>
        <w:jc w:val="both"/>
        <w:rPr>
          <w:rFonts w:cs="Arial"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Upon Motion duly made and seconded, </w:t>
      </w:r>
      <w:r w:rsidRPr="004431B8">
        <w:rPr>
          <w:rFonts w:cs="Arial"/>
          <w:sz w:val="24"/>
          <w:szCs w:val="24"/>
          <w:u w:val="none"/>
        </w:rPr>
        <w:t xml:space="preserve">the Board unanimously approved, by roll call vote, all </w:t>
      </w:r>
      <w:r w:rsidR="00BF24CF">
        <w:rPr>
          <w:rFonts w:cs="Arial"/>
          <w:sz w:val="24"/>
          <w:szCs w:val="24"/>
          <w:u w:val="none"/>
        </w:rPr>
        <w:t xml:space="preserve">five </w:t>
      </w:r>
      <w:r w:rsidRPr="004431B8">
        <w:rPr>
          <w:rFonts w:cs="Arial"/>
          <w:sz w:val="24"/>
          <w:szCs w:val="24"/>
          <w:u w:val="none"/>
        </w:rPr>
        <w:t>of the actions above noted.</w:t>
      </w:r>
    </w:p>
    <w:p w14:paraId="79DB4F91" w14:textId="77777777" w:rsidR="00830F62" w:rsidRDefault="00830F62" w:rsidP="00917924">
      <w:pPr>
        <w:jc w:val="both"/>
        <w:rPr>
          <w:rFonts w:cs="Arial"/>
          <w:b w:val="0"/>
          <w:bCs/>
          <w:sz w:val="24"/>
          <w:szCs w:val="24"/>
          <w:u w:val="none"/>
        </w:rPr>
      </w:pPr>
    </w:p>
    <w:p w14:paraId="401FB271" w14:textId="03A03B6D" w:rsidR="00F93CB4" w:rsidRDefault="00A52CCD" w:rsidP="00973FC6">
      <w:pPr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Mr. Wallish noted the annual compliance documents in the </w:t>
      </w:r>
      <w:r w:rsidR="00A251E4">
        <w:rPr>
          <w:rFonts w:cs="Arial"/>
          <w:b w:val="0"/>
          <w:bCs/>
          <w:sz w:val="24"/>
          <w:szCs w:val="24"/>
          <w:u w:val="none"/>
        </w:rPr>
        <w:t>previously-distributed B</w:t>
      </w:r>
      <w:r>
        <w:rPr>
          <w:rFonts w:cs="Arial"/>
          <w:b w:val="0"/>
          <w:bCs/>
          <w:sz w:val="24"/>
          <w:szCs w:val="24"/>
          <w:u w:val="none"/>
        </w:rPr>
        <w:t>oard packet</w:t>
      </w:r>
      <w:r w:rsidR="00A251E4">
        <w:rPr>
          <w:rFonts w:cs="Arial"/>
          <w:b w:val="0"/>
          <w:bCs/>
          <w:sz w:val="24"/>
          <w:szCs w:val="24"/>
          <w:u w:val="none"/>
        </w:rPr>
        <w:t>,</w:t>
      </w:r>
      <w:r w:rsidR="005C7075">
        <w:rPr>
          <w:rFonts w:cs="Arial"/>
          <w:b w:val="0"/>
          <w:bCs/>
          <w:sz w:val="24"/>
          <w:szCs w:val="24"/>
          <w:u w:val="none"/>
        </w:rPr>
        <w:t xml:space="preserve"> drawing specific attention to the Record Retention and Destruction Policy.</w:t>
      </w:r>
    </w:p>
    <w:p w14:paraId="1A901D5E" w14:textId="77777777" w:rsidR="00A52CCD" w:rsidRDefault="00A52CCD" w:rsidP="00973FC6">
      <w:pPr>
        <w:rPr>
          <w:rFonts w:cs="Arial"/>
          <w:b w:val="0"/>
          <w:bCs/>
          <w:sz w:val="24"/>
          <w:szCs w:val="24"/>
          <w:u w:val="none"/>
        </w:rPr>
      </w:pPr>
    </w:p>
    <w:p w14:paraId="4843B4EC" w14:textId="1E7C082F" w:rsidR="003A3C97" w:rsidRDefault="003A3C97" w:rsidP="003A3C97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Public Comment </w:t>
      </w:r>
    </w:p>
    <w:p w14:paraId="6880AC21" w14:textId="77777777" w:rsidR="003A3C97" w:rsidRDefault="003A3C97" w:rsidP="003A3C97">
      <w:pPr>
        <w:keepNext/>
        <w:jc w:val="both"/>
        <w:rPr>
          <w:bCs/>
          <w:sz w:val="24"/>
          <w:szCs w:val="24"/>
        </w:rPr>
      </w:pPr>
    </w:p>
    <w:p w14:paraId="2B586B7F" w14:textId="28CBBEC1" w:rsidR="003A3C97" w:rsidRPr="002644C0" w:rsidRDefault="0000489D" w:rsidP="003A3C97">
      <w:pPr>
        <w:keepNext/>
        <w:jc w:val="both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N</w:t>
      </w:r>
      <w:r w:rsidR="003A3C97">
        <w:rPr>
          <w:b w:val="0"/>
          <w:bCs/>
          <w:sz w:val="24"/>
          <w:szCs w:val="24"/>
          <w:u w:val="none"/>
        </w:rPr>
        <w:t xml:space="preserve">o one from the public </w:t>
      </w:r>
      <w:r>
        <w:rPr>
          <w:b w:val="0"/>
          <w:bCs/>
          <w:sz w:val="24"/>
          <w:szCs w:val="24"/>
          <w:u w:val="none"/>
        </w:rPr>
        <w:t>attended the meeting</w:t>
      </w:r>
      <w:r w:rsidR="003A3C97">
        <w:rPr>
          <w:b w:val="0"/>
          <w:bCs/>
          <w:sz w:val="24"/>
          <w:szCs w:val="24"/>
          <w:u w:val="none"/>
        </w:rPr>
        <w:t xml:space="preserve">. </w:t>
      </w:r>
    </w:p>
    <w:p w14:paraId="04526CD2" w14:textId="77777777" w:rsidR="00D64501" w:rsidRPr="006174AB" w:rsidRDefault="00D64501" w:rsidP="00CC7B45">
      <w:pPr>
        <w:rPr>
          <w:rFonts w:cs="Arial"/>
          <w:b w:val="0"/>
          <w:sz w:val="24"/>
          <w:szCs w:val="24"/>
          <w:u w:val="none"/>
        </w:rPr>
      </w:pPr>
    </w:p>
    <w:p w14:paraId="69255ABA" w14:textId="5C02D096" w:rsidR="00BB16DF" w:rsidRPr="006174AB" w:rsidRDefault="00553F42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Mr. Howard adjourned the meeting</w:t>
      </w:r>
      <w:r w:rsidR="00DB79FA" w:rsidRPr="006174AB">
        <w:rPr>
          <w:rFonts w:cs="Arial"/>
          <w:b w:val="0"/>
          <w:sz w:val="24"/>
          <w:szCs w:val="24"/>
          <w:u w:val="none"/>
        </w:rPr>
        <w:t xml:space="preserve"> at 1</w:t>
      </w:r>
      <w:r w:rsidR="002913E6">
        <w:rPr>
          <w:rFonts w:cs="Arial"/>
          <w:b w:val="0"/>
          <w:sz w:val="24"/>
          <w:szCs w:val="24"/>
          <w:u w:val="none"/>
        </w:rPr>
        <w:t>0</w:t>
      </w:r>
      <w:r w:rsidR="007C2F22">
        <w:rPr>
          <w:rFonts w:cs="Arial"/>
          <w:b w:val="0"/>
          <w:sz w:val="24"/>
          <w:szCs w:val="24"/>
          <w:u w:val="none"/>
        </w:rPr>
        <w:t>:</w:t>
      </w:r>
      <w:r w:rsidR="00632A2B">
        <w:rPr>
          <w:rFonts w:cs="Arial"/>
          <w:b w:val="0"/>
          <w:sz w:val="24"/>
          <w:szCs w:val="24"/>
          <w:u w:val="none"/>
        </w:rPr>
        <w:t>55</w:t>
      </w:r>
      <w:r w:rsidR="00DB79FA" w:rsidRPr="006174AB">
        <w:rPr>
          <w:rFonts w:cs="Arial"/>
          <w:b w:val="0"/>
          <w:sz w:val="24"/>
          <w:szCs w:val="24"/>
          <w:u w:val="none"/>
        </w:rPr>
        <w:t>am.</w:t>
      </w:r>
    </w:p>
    <w:p w14:paraId="59167260" w14:textId="4B1C4255" w:rsidR="00DB79FA" w:rsidRDefault="00DE5F89" w:rsidP="00CC7B45">
      <w:pPr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noProof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 wp14:anchorId="1E012F11" wp14:editId="0AFC0C75">
            <wp:simplePos x="0" y="0"/>
            <wp:positionH relativeFrom="column">
              <wp:posOffset>2647950</wp:posOffset>
            </wp:positionH>
            <wp:positionV relativeFrom="paragraph">
              <wp:posOffset>174625</wp:posOffset>
            </wp:positionV>
            <wp:extent cx="2409825" cy="347980"/>
            <wp:effectExtent l="0" t="0" r="9525" b="0"/>
            <wp:wrapNone/>
            <wp:docPr id="3" name="Picture 3" descr="A picture containing text, lawn m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lawn m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EC0CA" w14:textId="4FC4C73D" w:rsidR="007C2F22" w:rsidRPr="006174AB" w:rsidRDefault="007C2F22" w:rsidP="00CC7B45">
      <w:pPr>
        <w:rPr>
          <w:rFonts w:cs="Arial"/>
          <w:b w:val="0"/>
          <w:sz w:val="24"/>
          <w:szCs w:val="24"/>
          <w:u w:val="none"/>
        </w:rPr>
      </w:pPr>
    </w:p>
    <w:p w14:paraId="15A6DF26" w14:textId="77777777" w:rsidR="00DB79FA" w:rsidRPr="006174AB" w:rsidRDefault="00DB79FA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_______________________</w:t>
      </w:r>
    </w:p>
    <w:p w14:paraId="3DCB7F82" w14:textId="77777777" w:rsidR="00D64501" w:rsidRPr="006174AB" w:rsidRDefault="00D64501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Elizabeth Karmin</w:t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</w:p>
    <w:p w14:paraId="42E77BBD" w14:textId="77777777" w:rsidR="00FA5A2E" w:rsidRPr="006174AB" w:rsidRDefault="00DB79FA" w:rsidP="00DB65CB">
      <w:pPr>
        <w:ind w:left="3600" w:firstLine="72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Secretary</w:t>
      </w:r>
    </w:p>
    <w:sectPr w:rsidR="00FA5A2E" w:rsidRPr="006174AB" w:rsidSect="00364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152" w:right="1152" w:bottom="1152" w:left="1152" w:header="720" w:footer="945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BDDA" w14:textId="77777777" w:rsidR="00B81F1D" w:rsidRDefault="00B81F1D">
      <w:r>
        <w:separator/>
      </w:r>
    </w:p>
  </w:endnote>
  <w:endnote w:type="continuationSeparator" w:id="0">
    <w:p w14:paraId="52E736DF" w14:textId="77777777" w:rsidR="00B81F1D" w:rsidRDefault="00B81F1D">
      <w:r>
        <w:continuationSeparator/>
      </w:r>
    </w:p>
  </w:endnote>
  <w:endnote w:type="continuationNotice" w:id="1">
    <w:p w14:paraId="6DF5C155" w14:textId="77777777" w:rsidR="00B81F1D" w:rsidRDefault="00B8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91EA" w14:textId="77777777" w:rsidR="00A251E4" w:rsidRDefault="00A2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408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263B5" w14:textId="38ED03EC" w:rsidR="00933836" w:rsidRDefault="00933836">
        <w:pPr>
          <w:pStyle w:val="Footer"/>
          <w:jc w:val="center"/>
        </w:pPr>
        <w:r w:rsidRPr="0000489D">
          <w:rPr>
            <w:b w:val="0"/>
            <w:bCs/>
            <w:u w:val="none"/>
          </w:rPr>
          <w:fldChar w:fldCharType="begin"/>
        </w:r>
        <w:r w:rsidRPr="0000489D">
          <w:rPr>
            <w:b w:val="0"/>
            <w:bCs/>
            <w:u w:val="none"/>
          </w:rPr>
          <w:instrText xml:space="preserve"> PAGE   \* MERGEFORMAT </w:instrText>
        </w:r>
        <w:r w:rsidRPr="0000489D">
          <w:rPr>
            <w:b w:val="0"/>
            <w:bCs/>
            <w:u w:val="none"/>
          </w:rPr>
          <w:fldChar w:fldCharType="separate"/>
        </w:r>
        <w:r w:rsidRPr="0000489D">
          <w:rPr>
            <w:b w:val="0"/>
            <w:bCs/>
            <w:noProof/>
            <w:u w:val="none"/>
          </w:rPr>
          <w:t>2</w:t>
        </w:r>
        <w:r w:rsidRPr="0000489D">
          <w:rPr>
            <w:b w:val="0"/>
            <w:bCs/>
            <w:noProof/>
            <w:u w:val="none"/>
          </w:rPr>
          <w:fldChar w:fldCharType="end"/>
        </w:r>
      </w:p>
    </w:sdtContent>
  </w:sdt>
  <w:p w14:paraId="23FB3046" w14:textId="77777777" w:rsidR="004A7059" w:rsidRPr="00534986" w:rsidRDefault="004A7059" w:rsidP="00534986">
    <w:pPr>
      <w:pStyle w:val="Footer"/>
      <w:jc w:val="center"/>
      <w:rPr>
        <w:b w:val="0"/>
        <w:sz w:val="22"/>
        <w:szCs w:val="22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4326" w14:textId="77777777" w:rsidR="00A251E4" w:rsidRDefault="00A2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E71B" w14:textId="77777777" w:rsidR="00B81F1D" w:rsidRDefault="00B81F1D">
      <w:r>
        <w:separator/>
      </w:r>
    </w:p>
  </w:footnote>
  <w:footnote w:type="continuationSeparator" w:id="0">
    <w:p w14:paraId="14C71CAD" w14:textId="77777777" w:rsidR="00B81F1D" w:rsidRDefault="00B81F1D">
      <w:r>
        <w:continuationSeparator/>
      </w:r>
    </w:p>
  </w:footnote>
  <w:footnote w:type="continuationNotice" w:id="1">
    <w:p w14:paraId="6B3DD727" w14:textId="77777777" w:rsidR="00B81F1D" w:rsidRDefault="00B8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F78" w14:textId="77777777" w:rsidR="00A251E4" w:rsidRDefault="00A25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9694" w14:textId="77777777" w:rsidR="00A251E4" w:rsidRDefault="00A25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A4B" w14:textId="1DEEBB65" w:rsidR="00676A2E" w:rsidRDefault="00676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08"/>
    <w:multiLevelType w:val="hybridMultilevel"/>
    <w:tmpl w:val="3926D760"/>
    <w:lvl w:ilvl="0" w:tplc="5D16719A">
      <w:numFmt w:val="bullet"/>
      <w:lvlText w:val=""/>
      <w:lvlJc w:val="left"/>
      <w:pPr>
        <w:tabs>
          <w:tab w:val="num" w:pos="720"/>
        </w:tabs>
        <w:ind w:left="720" w:firstLine="216"/>
      </w:pPr>
      <w:rPr>
        <w:rFonts w:ascii="Symbol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79F"/>
    <w:multiLevelType w:val="hybridMultilevel"/>
    <w:tmpl w:val="AE547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CCE"/>
    <w:multiLevelType w:val="hybridMultilevel"/>
    <w:tmpl w:val="88A80D68"/>
    <w:lvl w:ilvl="0" w:tplc="AD88E526">
      <w:start w:val="2006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3E091B"/>
    <w:multiLevelType w:val="hybridMultilevel"/>
    <w:tmpl w:val="C6C4D648"/>
    <w:lvl w:ilvl="0" w:tplc="49AA7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80F6E"/>
    <w:multiLevelType w:val="hybridMultilevel"/>
    <w:tmpl w:val="4FB8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07DC"/>
    <w:multiLevelType w:val="hybridMultilevel"/>
    <w:tmpl w:val="73283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B772A"/>
    <w:multiLevelType w:val="hybridMultilevel"/>
    <w:tmpl w:val="82847A42"/>
    <w:lvl w:ilvl="0" w:tplc="533A5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395A"/>
    <w:multiLevelType w:val="hybridMultilevel"/>
    <w:tmpl w:val="FB269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6FF8"/>
    <w:multiLevelType w:val="hybridMultilevel"/>
    <w:tmpl w:val="E0327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319"/>
    <w:multiLevelType w:val="hybridMultilevel"/>
    <w:tmpl w:val="19262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B0C06"/>
    <w:multiLevelType w:val="hybridMultilevel"/>
    <w:tmpl w:val="CA8CF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48A4"/>
    <w:multiLevelType w:val="hybridMultilevel"/>
    <w:tmpl w:val="F5BE2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136B"/>
    <w:multiLevelType w:val="hybridMultilevel"/>
    <w:tmpl w:val="59DCB8CC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0006554"/>
    <w:multiLevelType w:val="hybridMultilevel"/>
    <w:tmpl w:val="35020E66"/>
    <w:lvl w:ilvl="0" w:tplc="BB7C29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E6CAF"/>
    <w:multiLevelType w:val="hybridMultilevel"/>
    <w:tmpl w:val="835AA4B8"/>
    <w:lvl w:ilvl="0" w:tplc="B2CE3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CE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4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AE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6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2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C6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A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9E422D"/>
    <w:multiLevelType w:val="hybridMultilevel"/>
    <w:tmpl w:val="DDCA4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416C3"/>
    <w:multiLevelType w:val="hybridMultilevel"/>
    <w:tmpl w:val="CF3C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51C6D"/>
    <w:multiLevelType w:val="hybridMultilevel"/>
    <w:tmpl w:val="74E62C80"/>
    <w:lvl w:ilvl="0" w:tplc="925685E2">
      <w:start w:val="1"/>
      <w:numFmt w:val="bullet"/>
      <w:lvlText w:val=""/>
      <w:lvlJc w:val="left"/>
      <w:pPr>
        <w:tabs>
          <w:tab w:val="num" w:pos="432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7309E"/>
    <w:multiLevelType w:val="hybridMultilevel"/>
    <w:tmpl w:val="A6685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170041"/>
    <w:multiLevelType w:val="hybridMultilevel"/>
    <w:tmpl w:val="6FB4B9EA"/>
    <w:lvl w:ilvl="0" w:tplc="EB40A3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831483"/>
    <w:multiLevelType w:val="hybridMultilevel"/>
    <w:tmpl w:val="2E8E4308"/>
    <w:lvl w:ilvl="0" w:tplc="BB7C29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56BEF"/>
    <w:multiLevelType w:val="hybridMultilevel"/>
    <w:tmpl w:val="09A09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D92773"/>
    <w:multiLevelType w:val="hybridMultilevel"/>
    <w:tmpl w:val="5D96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E1DED"/>
    <w:multiLevelType w:val="hybridMultilevel"/>
    <w:tmpl w:val="9D0AFE2C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76B83165"/>
    <w:multiLevelType w:val="hybridMultilevel"/>
    <w:tmpl w:val="5994D7A0"/>
    <w:lvl w:ilvl="0" w:tplc="EB40A3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467B25"/>
    <w:multiLevelType w:val="hybridMultilevel"/>
    <w:tmpl w:val="70528070"/>
    <w:lvl w:ilvl="0" w:tplc="7B68CE92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6" w15:restartNumberingAfterBreak="0">
    <w:nsid w:val="7DF607EC"/>
    <w:multiLevelType w:val="hybridMultilevel"/>
    <w:tmpl w:val="4A167F60"/>
    <w:lvl w:ilvl="0" w:tplc="2576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E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C4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CB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E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A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21"/>
  </w:num>
  <w:num w:numId="6">
    <w:abstractNumId w:val="17"/>
  </w:num>
  <w:num w:numId="7">
    <w:abstractNumId w:val="11"/>
  </w:num>
  <w:num w:numId="8">
    <w:abstractNumId w:val="8"/>
  </w:num>
  <w:num w:numId="9">
    <w:abstractNumId w:val="23"/>
  </w:num>
  <w:num w:numId="10">
    <w:abstractNumId w:val="22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20"/>
  </w:num>
  <w:num w:numId="16">
    <w:abstractNumId w:val="2"/>
  </w:num>
  <w:num w:numId="17">
    <w:abstractNumId w:val="7"/>
  </w:num>
  <w:num w:numId="18">
    <w:abstractNumId w:val="5"/>
  </w:num>
  <w:num w:numId="19">
    <w:abstractNumId w:val="9"/>
  </w:num>
  <w:num w:numId="20">
    <w:abstractNumId w:val="18"/>
  </w:num>
  <w:num w:numId="21">
    <w:abstractNumId w:val="0"/>
  </w:num>
  <w:num w:numId="22">
    <w:abstractNumId w:val="15"/>
  </w:num>
  <w:num w:numId="23">
    <w:abstractNumId w:val="19"/>
  </w:num>
  <w:num w:numId="24">
    <w:abstractNumId w:val="24"/>
  </w:num>
  <w:num w:numId="25">
    <w:abstractNumId w:val="16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1"/>
    <w:docVar w:name="85TrailerDraft" w:val="0"/>
    <w:docVar w:name="85TrailerTime" w:val="0"/>
    <w:docVar w:name="85TrailerType" w:val="100"/>
    <w:docVar w:name="MPDocID" w:val="::ODMA\PCDOCS\RE\272889\4"/>
    <w:docVar w:name="NewDocStampType" w:val="1"/>
  </w:docVars>
  <w:rsids>
    <w:rsidRoot w:val="006E0447"/>
    <w:rsid w:val="000024FD"/>
    <w:rsid w:val="0000489D"/>
    <w:rsid w:val="0000606D"/>
    <w:rsid w:val="00007D0C"/>
    <w:rsid w:val="00011FEA"/>
    <w:rsid w:val="000124C0"/>
    <w:rsid w:val="000169E6"/>
    <w:rsid w:val="00025810"/>
    <w:rsid w:val="00031771"/>
    <w:rsid w:val="000372C0"/>
    <w:rsid w:val="000408FF"/>
    <w:rsid w:val="0004179A"/>
    <w:rsid w:val="000425DA"/>
    <w:rsid w:val="00043C10"/>
    <w:rsid w:val="000523BA"/>
    <w:rsid w:val="00055B73"/>
    <w:rsid w:val="00057AAD"/>
    <w:rsid w:val="00061C29"/>
    <w:rsid w:val="000736BE"/>
    <w:rsid w:val="000754CE"/>
    <w:rsid w:val="00075B4F"/>
    <w:rsid w:val="0007700D"/>
    <w:rsid w:val="00080CBF"/>
    <w:rsid w:val="00085F05"/>
    <w:rsid w:val="000864FC"/>
    <w:rsid w:val="000922E7"/>
    <w:rsid w:val="00093894"/>
    <w:rsid w:val="00094D13"/>
    <w:rsid w:val="00095273"/>
    <w:rsid w:val="00095B5A"/>
    <w:rsid w:val="000A1142"/>
    <w:rsid w:val="000A21FC"/>
    <w:rsid w:val="000A527E"/>
    <w:rsid w:val="000A6344"/>
    <w:rsid w:val="000B0F9A"/>
    <w:rsid w:val="000B2C39"/>
    <w:rsid w:val="000B48C3"/>
    <w:rsid w:val="000C0599"/>
    <w:rsid w:val="000C57FE"/>
    <w:rsid w:val="000C675D"/>
    <w:rsid w:val="000D3C0B"/>
    <w:rsid w:val="000D40BF"/>
    <w:rsid w:val="000E021C"/>
    <w:rsid w:val="000E2F96"/>
    <w:rsid w:val="000F2E2C"/>
    <w:rsid w:val="000F6029"/>
    <w:rsid w:val="00101016"/>
    <w:rsid w:val="00102DA8"/>
    <w:rsid w:val="00117C2F"/>
    <w:rsid w:val="0012060C"/>
    <w:rsid w:val="001210ED"/>
    <w:rsid w:val="001310CF"/>
    <w:rsid w:val="00132D43"/>
    <w:rsid w:val="0013765C"/>
    <w:rsid w:val="001400B5"/>
    <w:rsid w:val="001450E3"/>
    <w:rsid w:val="00163BF0"/>
    <w:rsid w:val="00165115"/>
    <w:rsid w:val="00170119"/>
    <w:rsid w:val="001701AE"/>
    <w:rsid w:val="00176771"/>
    <w:rsid w:val="00177550"/>
    <w:rsid w:val="00187B97"/>
    <w:rsid w:val="00187D08"/>
    <w:rsid w:val="001905BE"/>
    <w:rsid w:val="00191264"/>
    <w:rsid w:val="00191EEF"/>
    <w:rsid w:val="00193F36"/>
    <w:rsid w:val="001942A6"/>
    <w:rsid w:val="001A2539"/>
    <w:rsid w:val="001A514A"/>
    <w:rsid w:val="001A5EAF"/>
    <w:rsid w:val="001A7448"/>
    <w:rsid w:val="001A7FE7"/>
    <w:rsid w:val="001B06D8"/>
    <w:rsid w:val="001C3BBB"/>
    <w:rsid w:val="001C56B5"/>
    <w:rsid w:val="001D011C"/>
    <w:rsid w:val="001D06E4"/>
    <w:rsid w:val="001D0AEA"/>
    <w:rsid w:val="001D2AFB"/>
    <w:rsid w:val="001D4CE3"/>
    <w:rsid w:val="001D7AFD"/>
    <w:rsid w:val="001D7E1B"/>
    <w:rsid w:val="001E5CE0"/>
    <w:rsid w:val="001E6947"/>
    <w:rsid w:val="001F0ABD"/>
    <w:rsid w:val="001F191C"/>
    <w:rsid w:val="001F2B88"/>
    <w:rsid w:val="0020640F"/>
    <w:rsid w:val="00210C3E"/>
    <w:rsid w:val="002122EA"/>
    <w:rsid w:val="00213917"/>
    <w:rsid w:val="00217160"/>
    <w:rsid w:val="00217BF7"/>
    <w:rsid w:val="00217E20"/>
    <w:rsid w:val="00220DD4"/>
    <w:rsid w:val="00221460"/>
    <w:rsid w:val="002222A3"/>
    <w:rsid w:val="002312BC"/>
    <w:rsid w:val="002323E9"/>
    <w:rsid w:val="002326AC"/>
    <w:rsid w:val="00232DD1"/>
    <w:rsid w:val="00244AA1"/>
    <w:rsid w:val="00244FB9"/>
    <w:rsid w:val="00245263"/>
    <w:rsid w:val="002474C7"/>
    <w:rsid w:val="00250219"/>
    <w:rsid w:val="00250B3B"/>
    <w:rsid w:val="002516AE"/>
    <w:rsid w:val="00251E2D"/>
    <w:rsid w:val="00252442"/>
    <w:rsid w:val="002541A9"/>
    <w:rsid w:val="00257F88"/>
    <w:rsid w:val="00277C93"/>
    <w:rsid w:val="0028039B"/>
    <w:rsid w:val="00282473"/>
    <w:rsid w:val="002867DE"/>
    <w:rsid w:val="00287FEA"/>
    <w:rsid w:val="0029008A"/>
    <w:rsid w:val="002913E6"/>
    <w:rsid w:val="00295359"/>
    <w:rsid w:val="0029593B"/>
    <w:rsid w:val="002A04E6"/>
    <w:rsid w:val="002A33F0"/>
    <w:rsid w:val="002A79A8"/>
    <w:rsid w:val="002A7ADF"/>
    <w:rsid w:val="002B22A0"/>
    <w:rsid w:val="002B53F9"/>
    <w:rsid w:val="002B5B71"/>
    <w:rsid w:val="002C09FD"/>
    <w:rsid w:val="002C312E"/>
    <w:rsid w:val="002C4778"/>
    <w:rsid w:val="002C5F48"/>
    <w:rsid w:val="002C6129"/>
    <w:rsid w:val="002C69EB"/>
    <w:rsid w:val="002D164B"/>
    <w:rsid w:val="002D291A"/>
    <w:rsid w:val="002D2C70"/>
    <w:rsid w:val="002E6529"/>
    <w:rsid w:val="002E6899"/>
    <w:rsid w:val="002F16C7"/>
    <w:rsid w:val="002F23AD"/>
    <w:rsid w:val="002F51A1"/>
    <w:rsid w:val="002F7D76"/>
    <w:rsid w:val="00300954"/>
    <w:rsid w:val="00300B5A"/>
    <w:rsid w:val="003015B3"/>
    <w:rsid w:val="00305993"/>
    <w:rsid w:val="00306E59"/>
    <w:rsid w:val="00306E5E"/>
    <w:rsid w:val="00310279"/>
    <w:rsid w:val="00310421"/>
    <w:rsid w:val="00311AA1"/>
    <w:rsid w:val="0031230A"/>
    <w:rsid w:val="00312AC3"/>
    <w:rsid w:val="003145C5"/>
    <w:rsid w:val="003150AA"/>
    <w:rsid w:val="00316B21"/>
    <w:rsid w:val="003216DF"/>
    <w:rsid w:val="00327196"/>
    <w:rsid w:val="00330381"/>
    <w:rsid w:val="003306A6"/>
    <w:rsid w:val="003310AA"/>
    <w:rsid w:val="00331213"/>
    <w:rsid w:val="0033143B"/>
    <w:rsid w:val="00334C1A"/>
    <w:rsid w:val="00342036"/>
    <w:rsid w:val="00351DBD"/>
    <w:rsid w:val="00354174"/>
    <w:rsid w:val="00355AAA"/>
    <w:rsid w:val="00360F0A"/>
    <w:rsid w:val="0036194A"/>
    <w:rsid w:val="00362127"/>
    <w:rsid w:val="0036421C"/>
    <w:rsid w:val="00364654"/>
    <w:rsid w:val="0036496E"/>
    <w:rsid w:val="00366318"/>
    <w:rsid w:val="0037596D"/>
    <w:rsid w:val="00380DD7"/>
    <w:rsid w:val="003870F7"/>
    <w:rsid w:val="00395DF4"/>
    <w:rsid w:val="003A163C"/>
    <w:rsid w:val="003A3C97"/>
    <w:rsid w:val="003A6812"/>
    <w:rsid w:val="003A7934"/>
    <w:rsid w:val="003B2F26"/>
    <w:rsid w:val="003B5412"/>
    <w:rsid w:val="003B5A18"/>
    <w:rsid w:val="003B77DB"/>
    <w:rsid w:val="003C2617"/>
    <w:rsid w:val="003C52E4"/>
    <w:rsid w:val="003D542A"/>
    <w:rsid w:val="003D579E"/>
    <w:rsid w:val="003D5EE7"/>
    <w:rsid w:val="003D76B3"/>
    <w:rsid w:val="003D7BB1"/>
    <w:rsid w:val="003E028F"/>
    <w:rsid w:val="003E2297"/>
    <w:rsid w:val="003E3481"/>
    <w:rsid w:val="003E4C63"/>
    <w:rsid w:val="003E58A2"/>
    <w:rsid w:val="003F0699"/>
    <w:rsid w:val="003F76FA"/>
    <w:rsid w:val="003F7815"/>
    <w:rsid w:val="00401AD6"/>
    <w:rsid w:val="00403852"/>
    <w:rsid w:val="004044E7"/>
    <w:rsid w:val="004049F8"/>
    <w:rsid w:val="004056CB"/>
    <w:rsid w:val="004107AC"/>
    <w:rsid w:val="00416B1D"/>
    <w:rsid w:val="0042141F"/>
    <w:rsid w:val="00421F8A"/>
    <w:rsid w:val="0042204A"/>
    <w:rsid w:val="00422085"/>
    <w:rsid w:val="0043052F"/>
    <w:rsid w:val="004334E8"/>
    <w:rsid w:val="00433963"/>
    <w:rsid w:val="00436BAA"/>
    <w:rsid w:val="00441F86"/>
    <w:rsid w:val="0044247F"/>
    <w:rsid w:val="004431B8"/>
    <w:rsid w:val="00443AEE"/>
    <w:rsid w:val="00443D87"/>
    <w:rsid w:val="004446F7"/>
    <w:rsid w:val="00445F04"/>
    <w:rsid w:val="00451E80"/>
    <w:rsid w:val="00454A7F"/>
    <w:rsid w:val="00455580"/>
    <w:rsid w:val="00456D39"/>
    <w:rsid w:val="0046127F"/>
    <w:rsid w:val="004617B7"/>
    <w:rsid w:val="004630FD"/>
    <w:rsid w:val="00465331"/>
    <w:rsid w:val="00466784"/>
    <w:rsid w:val="0046762B"/>
    <w:rsid w:val="00470F03"/>
    <w:rsid w:val="004827D7"/>
    <w:rsid w:val="00482C5C"/>
    <w:rsid w:val="00485F2C"/>
    <w:rsid w:val="004867AA"/>
    <w:rsid w:val="004967A7"/>
    <w:rsid w:val="004974C8"/>
    <w:rsid w:val="004A0622"/>
    <w:rsid w:val="004A6042"/>
    <w:rsid w:val="004A7059"/>
    <w:rsid w:val="004B14C9"/>
    <w:rsid w:val="004B40AF"/>
    <w:rsid w:val="004B5F4B"/>
    <w:rsid w:val="004C1957"/>
    <w:rsid w:val="004C2699"/>
    <w:rsid w:val="004C6CA3"/>
    <w:rsid w:val="004D095E"/>
    <w:rsid w:val="004D4CED"/>
    <w:rsid w:val="004D6A5E"/>
    <w:rsid w:val="004D72B1"/>
    <w:rsid w:val="004D7DFE"/>
    <w:rsid w:val="004E0D18"/>
    <w:rsid w:val="004E1434"/>
    <w:rsid w:val="004E2E5E"/>
    <w:rsid w:val="004E388D"/>
    <w:rsid w:val="004E3C04"/>
    <w:rsid w:val="004E6420"/>
    <w:rsid w:val="004E715F"/>
    <w:rsid w:val="004E7EF3"/>
    <w:rsid w:val="004F09E3"/>
    <w:rsid w:val="004F0EA6"/>
    <w:rsid w:val="004F388C"/>
    <w:rsid w:val="004F42EB"/>
    <w:rsid w:val="004F47C8"/>
    <w:rsid w:val="004F4A7D"/>
    <w:rsid w:val="004F5FE9"/>
    <w:rsid w:val="00500081"/>
    <w:rsid w:val="005014D2"/>
    <w:rsid w:val="005016A7"/>
    <w:rsid w:val="005030CC"/>
    <w:rsid w:val="005038D3"/>
    <w:rsid w:val="005122B2"/>
    <w:rsid w:val="0051343D"/>
    <w:rsid w:val="005134FD"/>
    <w:rsid w:val="00514B51"/>
    <w:rsid w:val="00520EDD"/>
    <w:rsid w:val="00520F96"/>
    <w:rsid w:val="00522719"/>
    <w:rsid w:val="00524AD7"/>
    <w:rsid w:val="005252C2"/>
    <w:rsid w:val="00531226"/>
    <w:rsid w:val="00534986"/>
    <w:rsid w:val="00535474"/>
    <w:rsid w:val="00536929"/>
    <w:rsid w:val="00536D5D"/>
    <w:rsid w:val="00537BD6"/>
    <w:rsid w:val="005472DE"/>
    <w:rsid w:val="00551D1D"/>
    <w:rsid w:val="00553F42"/>
    <w:rsid w:val="00554CCE"/>
    <w:rsid w:val="00555182"/>
    <w:rsid w:val="00555EB4"/>
    <w:rsid w:val="00560990"/>
    <w:rsid w:val="00566F1F"/>
    <w:rsid w:val="0056713F"/>
    <w:rsid w:val="00570283"/>
    <w:rsid w:val="005734B8"/>
    <w:rsid w:val="00573F14"/>
    <w:rsid w:val="00574FBB"/>
    <w:rsid w:val="0058042F"/>
    <w:rsid w:val="00583A09"/>
    <w:rsid w:val="0058443E"/>
    <w:rsid w:val="00585ACB"/>
    <w:rsid w:val="00592588"/>
    <w:rsid w:val="005A2B69"/>
    <w:rsid w:val="005A2D6D"/>
    <w:rsid w:val="005A386F"/>
    <w:rsid w:val="005A6D18"/>
    <w:rsid w:val="005B20EA"/>
    <w:rsid w:val="005B4E0D"/>
    <w:rsid w:val="005B5D7F"/>
    <w:rsid w:val="005C0458"/>
    <w:rsid w:val="005C0F29"/>
    <w:rsid w:val="005C2642"/>
    <w:rsid w:val="005C495D"/>
    <w:rsid w:val="005C7075"/>
    <w:rsid w:val="005D1F58"/>
    <w:rsid w:val="005D6250"/>
    <w:rsid w:val="005D6FC6"/>
    <w:rsid w:val="005D735E"/>
    <w:rsid w:val="005D7F71"/>
    <w:rsid w:val="005E0694"/>
    <w:rsid w:val="005E121D"/>
    <w:rsid w:val="005E27CF"/>
    <w:rsid w:val="005E295A"/>
    <w:rsid w:val="005E403E"/>
    <w:rsid w:val="005F0222"/>
    <w:rsid w:val="005F3C51"/>
    <w:rsid w:val="005F6F66"/>
    <w:rsid w:val="0060169D"/>
    <w:rsid w:val="00603498"/>
    <w:rsid w:val="006103E5"/>
    <w:rsid w:val="00614430"/>
    <w:rsid w:val="006155A3"/>
    <w:rsid w:val="006174AB"/>
    <w:rsid w:val="00622B53"/>
    <w:rsid w:val="0063054D"/>
    <w:rsid w:val="006308C8"/>
    <w:rsid w:val="00632A2B"/>
    <w:rsid w:val="00634A8A"/>
    <w:rsid w:val="006372CE"/>
    <w:rsid w:val="0064174C"/>
    <w:rsid w:val="00646E40"/>
    <w:rsid w:val="00647523"/>
    <w:rsid w:val="00650214"/>
    <w:rsid w:val="00650219"/>
    <w:rsid w:val="00650C73"/>
    <w:rsid w:val="00654411"/>
    <w:rsid w:val="00656093"/>
    <w:rsid w:val="00661FC4"/>
    <w:rsid w:val="00664F48"/>
    <w:rsid w:val="00666C84"/>
    <w:rsid w:val="00667811"/>
    <w:rsid w:val="006704AF"/>
    <w:rsid w:val="00670F43"/>
    <w:rsid w:val="006722E1"/>
    <w:rsid w:val="006731BE"/>
    <w:rsid w:val="00673403"/>
    <w:rsid w:val="00673E36"/>
    <w:rsid w:val="006759CF"/>
    <w:rsid w:val="00676A2E"/>
    <w:rsid w:val="00677B9A"/>
    <w:rsid w:val="006843E7"/>
    <w:rsid w:val="00687C1B"/>
    <w:rsid w:val="00693740"/>
    <w:rsid w:val="00695B1B"/>
    <w:rsid w:val="00695FE4"/>
    <w:rsid w:val="006A7734"/>
    <w:rsid w:val="006B1DB0"/>
    <w:rsid w:val="006B28DD"/>
    <w:rsid w:val="006B34F0"/>
    <w:rsid w:val="006B5276"/>
    <w:rsid w:val="006C2211"/>
    <w:rsid w:val="006C5657"/>
    <w:rsid w:val="006C60CA"/>
    <w:rsid w:val="006C620A"/>
    <w:rsid w:val="006C70E7"/>
    <w:rsid w:val="006D2B4A"/>
    <w:rsid w:val="006E0447"/>
    <w:rsid w:val="006E1B69"/>
    <w:rsid w:val="006E3321"/>
    <w:rsid w:val="006E6532"/>
    <w:rsid w:val="006F5A65"/>
    <w:rsid w:val="0070029C"/>
    <w:rsid w:val="007020A7"/>
    <w:rsid w:val="00702561"/>
    <w:rsid w:val="0070289B"/>
    <w:rsid w:val="00703F70"/>
    <w:rsid w:val="00706692"/>
    <w:rsid w:val="00711D58"/>
    <w:rsid w:val="007121BF"/>
    <w:rsid w:val="0071281E"/>
    <w:rsid w:val="007133EE"/>
    <w:rsid w:val="00713950"/>
    <w:rsid w:val="007219B2"/>
    <w:rsid w:val="007246AA"/>
    <w:rsid w:val="00725C18"/>
    <w:rsid w:val="00742DC0"/>
    <w:rsid w:val="00750BE9"/>
    <w:rsid w:val="00753A1F"/>
    <w:rsid w:val="00754383"/>
    <w:rsid w:val="00756894"/>
    <w:rsid w:val="007576A7"/>
    <w:rsid w:val="00760C20"/>
    <w:rsid w:val="0077093C"/>
    <w:rsid w:val="00772890"/>
    <w:rsid w:val="007741F5"/>
    <w:rsid w:val="00783D13"/>
    <w:rsid w:val="007845E8"/>
    <w:rsid w:val="00790893"/>
    <w:rsid w:val="00795B31"/>
    <w:rsid w:val="007967F9"/>
    <w:rsid w:val="007A04A6"/>
    <w:rsid w:val="007A3E51"/>
    <w:rsid w:val="007A43FB"/>
    <w:rsid w:val="007B4F8F"/>
    <w:rsid w:val="007B5F8F"/>
    <w:rsid w:val="007B6400"/>
    <w:rsid w:val="007B6CF9"/>
    <w:rsid w:val="007C2F22"/>
    <w:rsid w:val="007C4116"/>
    <w:rsid w:val="007C77BC"/>
    <w:rsid w:val="007C7F18"/>
    <w:rsid w:val="007D115B"/>
    <w:rsid w:val="007D12A0"/>
    <w:rsid w:val="007D2C7C"/>
    <w:rsid w:val="007D4669"/>
    <w:rsid w:val="007D49E6"/>
    <w:rsid w:val="007D586D"/>
    <w:rsid w:val="007D66B7"/>
    <w:rsid w:val="007E0DCE"/>
    <w:rsid w:val="007E64EA"/>
    <w:rsid w:val="007E75E6"/>
    <w:rsid w:val="007F10DA"/>
    <w:rsid w:val="007F20F2"/>
    <w:rsid w:val="007F3253"/>
    <w:rsid w:val="007F33EA"/>
    <w:rsid w:val="007F3FF3"/>
    <w:rsid w:val="007F663D"/>
    <w:rsid w:val="007F67D3"/>
    <w:rsid w:val="007F7352"/>
    <w:rsid w:val="00800DC5"/>
    <w:rsid w:val="00802D14"/>
    <w:rsid w:val="00803C37"/>
    <w:rsid w:val="00804D5A"/>
    <w:rsid w:val="00810462"/>
    <w:rsid w:val="008122F9"/>
    <w:rsid w:val="00822187"/>
    <w:rsid w:val="008271B0"/>
    <w:rsid w:val="008275B3"/>
    <w:rsid w:val="00830F62"/>
    <w:rsid w:val="008332C7"/>
    <w:rsid w:val="0083538E"/>
    <w:rsid w:val="008453F0"/>
    <w:rsid w:val="008454D7"/>
    <w:rsid w:val="008470E5"/>
    <w:rsid w:val="00850EA9"/>
    <w:rsid w:val="00862648"/>
    <w:rsid w:val="00863167"/>
    <w:rsid w:val="0086367F"/>
    <w:rsid w:val="0086419F"/>
    <w:rsid w:val="00870776"/>
    <w:rsid w:val="00872778"/>
    <w:rsid w:val="0087386A"/>
    <w:rsid w:val="008759F6"/>
    <w:rsid w:val="00876B1D"/>
    <w:rsid w:val="00876D7A"/>
    <w:rsid w:val="00884459"/>
    <w:rsid w:val="00887809"/>
    <w:rsid w:val="00896CC3"/>
    <w:rsid w:val="008A155D"/>
    <w:rsid w:val="008A2401"/>
    <w:rsid w:val="008A6151"/>
    <w:rsid w:val="008B1450"/>
    <w:rsid w:val="008B1B53"/>
    <w:rsid w:val="008B3DF5"/>
    <w:rsid w:val="008B5D10"/>
    <w:rsid w:val="008B6EB6"/>
    <w:rsid w:val="008B71C1"/>
    <w:rsid w:val="008C35B7"/>
    <w:rsid w:val="008C5414"/>
    <w:rsid w:val="008C715A"/>
    <w:rsid w:val="008D2CF9"/>
    <w:rsid w:val="008E1FDF"/>
    <w:rsid w:val="008E5A22"/>
    <w:rsid w:val="008E60AA"/>
    <w:rsid w:val="008E7BD5"/>
    <w:rsid w:val="008F050C"/>
    <w:rsid w:val="008F2C7D"/>
    <w:rsid w:val="008F39B3"/>
    <w:rsid w:val="008F3D64"/>
    <w:rsid w:val="008F5523"/>
    <w:rsid w:val="00906DDF"/>
    <w:rsid w:val="00907817"/>
    <w:rsid w:val="00913227"/>
    <w:rsid w:val="009163FB"/>
    <w:rsid w:val="00916D67"/>
    <w:rsid w:val="00917924"/>
    <w:rsid w:val="00925920"/>
    <w:rsid w:val="00925BF4"/>
    <w:rsid w:val="00925C17"/>
    <w:rsid w:val="00927C5E"/>
    <w:rsid w:val="00930DBD"/>
    <w:rsid w:val="009311D8"/>
    <w:rsid w:val="00933836"/>
    <w:rsid w:val="0093640F"/>
    <w:rsid w:val="00940871"/>
    <w:rsid w:val="00942F19"/>
    <w:rsid w:val="00950C38"/>
    <w:rsid w:val="00956CE7"/>
    <w:rsid w:val="009576AD"/>
    <w:rsid w:val="00964C66"/>
    <w:rsid w:val="00971B4B"/>
    <w:rsid w:val="00973FC6"/>
    <w:rsid w:val="00974D94"/>
    <w:rsid w:val="00974DB3"/>
    <w:rsid w:val="00975709"/>
    <w:rsid w:val="00976254"/>
    <w:rsid w:val="00980089"/>
    <w:rsid w:val="00986698"/>
    <w:rsid w:val="009870E8"/>
    <w:rsid w:val="00991484"/>
    <w:rsid w:val="00991E3B"/>
    <w:rsid w:val="00992F16"/>
    <w:rsid w:val="009933F8"/>
    <w:rsid w:val="00996B34"/>
    <w:rsid w:val="009A15E4"/>
    <w:rsid w:val="009A6181"/>
    <w:rsid w:val="009A6DDD"/>
    <w:rsid w:val="009B0874"/>
    <w:rsid w:val="009B2514"/>
    <w:rsid w:val="009B3F30"/>
    <w:rsid w:val="009C349B"/>
    <w:rsid w:val="009D1352"/>
    <w:rsid w:val="009D273D"/>
    <w:rsid w:val="009D43CE"/>
    <w:rsid w:val="009D53EA"/>
    <w:rsid w:val="009E15A7"/>
    <w:rsid w:val="009E2CCC"/>
    <w:rsid w:val="009E307F"/>
    <w:rsid w:val="009E4549"/>
    <w:rsid w:val="009E4F02"/>
    <w:rsid w:val="009F0659"/>
    <w:rsid w:val="009F0A73"/>
    <w:rsid w:val="009F2DD7"/>
    <w:rsid w:val="009F3B33"/>
    <w:rsid w:val="009F3C4E"/>
    <w:rsid w:val="009F42FB"/>
    <w:rsid w:val="009F6C2B"/>
    <w:rsid w:val="009F6D03"/>
    <w:rsid w:val="009F6E09"/>
    <w:rsid w:val="00A004D1"/>
    <w:rsid w:val="00A028D5"/>
    <w:rsid w:val="00A050B5"/>
    <w:rsid w:val="00A057DF"/>
    <w:rsid w:val="00A07883"/>
    <w:rsid w:val="00A15061"/>
    <w:rsid w:val="00A159E5"/>
    <w:rsid w:val="00A1623C"/>
    <w:rsid w:val="00A16639"/>
    <w:rsid w:val="00A16775"/>
    <w:rsid w:val="00A20FB3"/>
    <w:rsid w:val="00A24E72"/>
    <w:rsid w:val="00A251E4"/>
    <w:rsid w:val="00A256D5"/>
    <w:rsid w:val="00A26C59"/>
    <w:rsid w:val="00A32B3C"/>
    <w:rsid w:val="00A33C01"/>
    <w:rsid w:val="00A33C8B"/>
    <w:rsid w:val="00A34A1C"/>
    <w:rsid w:val="00A351C9"/>
    <w:rsid w:val="00A37AD2"/>
    <w:rsid w:val="00A41DBF"/>
    <w:rsid w:val="00A44AF9"/>
    <w:rsid w:val="00A52820"/>
    <w:rsid w:val="00A52CCD"/>
    <w:rsid w:val="00A5338D"/>
    <w:rsid w:val="00A54E7D"/>
    <w:rsid w:val="00A55A42"/>
    <w:rsid w:val="00A560F6"/>
    <w:rsid w:val="00A56DEA"/>
    <w:rsid w:val="00A64FC5"/>
    <w:rsid w:val="00A666D2"/>
    <w:rsid w:val="00A73FD9"/>
    <w:rsid w:val="00A74669"/>
    <w:rsid w:val="00A75390"/>
    <w:rsid w:val="00A77B63"/>
    <w:rsid w:val="00A802D7"/>
    <w:rsid w:val="00A80323"/>
    <w:rsid w:val="00A82044"/>
    <w:rsid w:val="00A83881"/>
    <w:rsid w:val="00A84C3F"/>
    <w:rsid w:val="00A961C7"/>
    <w:rsid w:val="00A96323"/>
    <w:rsid w:val="00AA1296"/>
    <w:rsid w:val="00AA1775"/>
    <w:rsid w:val="00AA68B9"/>
    <w:rsid w:val="00AB1F01"/>
    <w:rsid w:val="00AB361A"/>
    <w:rsid w:val="00AB4532"/>
    <w:rsid w:val="00AB7040"/>
    <w:rsid w:val="00AC5EF9"/>
    <w:rsid w:val="00AC71B7"/>
    <w:rsid w:val="00AC7757"/>
    <w:rsid w:val="00AD0531"/>
    <w:rsid w:val="00AD15F9"/>
    <w:rsid w:val="00AD177C"/>
    <w:rsid w:val="00AD4E73"/>
    <w:rsid w:val="00AD6050"/>
    <w:rsid w:val="00AD714B"/>
    <w:rsid w:val="00AE0DE5"/>
    <w:rsid w:val="00AE5D7C"/>
    <w:rsid w:val="00AF01C0"/>
    <w:rsid w:val="00AF234A"/>
    <w:rsid w:val="00B0197B"/>
    <w:rsid w:val="00B064C8"/>
    <w:rsid w:val="00B10E95"/>
    <w:rsid w:val="00B1186A"/>
    <w:rsid w:val="00B12FB0"/>
    <w:rsid w:val="00B240D1"/>
    <w:rsid w:val="00B31238"/>
    <w:rsid w:val="00B33B0C"/>
    <w:rsid w:val="00B37A1D"/>
    <w:rsid w:val="00B41018"/>
    <w:rsid w:val="00B410E6"/>
    <w:rsid w:val="00B4458D"/>
    <w:rsid w:val="00B47495"/>
    <w:rsid w:val="00B477E2"/>
    <w:rsid w:val="00B47848"/>
    <w:rsid w:val="00B51CF6"/>
    <w:rsid w:val="00B5269A"/>
    <w:rsid w:val="00B542F3"/>
    <w:rsid w:val="00B60C0B"/>
    <w:rsid w:val="00B6214F"/>
    <w:rsid w:val="00B64098"/>
    <w:rsid w:val="00B65123"/>
    <w:rsid w:val="00B70A02"/>
    <w:rsid w:val="00B817AA"/>
    <w:rsid w:val="00B81F1D"/>
    <w:rsid w:val="00B8772A"/>
    <w:rsid w:val="00B91B6D"/>
    <w:rsid w:val="00B93721"/>
    <w:rsid w:val="00B9432B"/>
    <w:rsid w:val="00B94C3C"/>
    <w:rsid w:val="00B95115"/>
    <w:rsid w:val="00B96349"/>
    <w:rsid w:val="00BA012A"/>
    <w:rsid w:val="00BA1ED2"/>
    <w:rsid w:val="00BA313A"/>
    <w:rsid w:val="00BA3A12"/>
    <w:rsid w:val="00BA5573"/>
    <w:rsid w:val="00BA6E2C"/>
    <w:rsid w:val="00BA75BF"/>
    <w:rsid w:val="00BB16DF"/>
    <w:rsid w:val="00BC03F2"/>
    <w:rsid w:val="00BC115F"/>
    <w:rsid w:val="00BC4880"/>
    <w:rsid w:val="00BC7965"/>
    <w:rsid w:val="00BD106B"/>
    <w:rsid w:val="00BD23FB"/>
    <w:rsid w:val="00BE070E"/>
    <w:rsid w:val="00BE1CE2"/>
    <w:rsid w:val="00BE2874"/>
    <w:rsid w:val="00BE43ED"/>
    <w:rsid w:val="00BE5BBA"/>
    <w:rsid w:val="00BF24CF"/>
    <w:rsid w:val="00BF5CAC"/>
    <w:rsid w:val="00C005D6"/>
    <w:rsid w:val="00C037AB"/>
    <w:rsid w:val="00C10A7A"/>
    <w:rsid w:val="00C1116C"/>
    <w:rsid w:val="00C11601"/>
    <w:rsid w:val="00C14B4B"/>
    <w:rsid w:val="00C174D9"/>
    <w:rsid w:val="00C21F59"/>
    <w:rsid w:val="00C27166"/>
    <w:rsid w:val="00C273FD"/>
    <w:rsid w:val="00C347D8"/>
    <w:rsid w:val="00C362C9"/>
    <w:rsid w:val="00C37D2A"/>
    <w:rsid w:val="00C4242C"/>
    <w:rsid w:val="00C42973"/>
    <w:rsid w:val="00C429C0"/>
    <w:rsid w:val="00C47D3E"/>
    <w:rsid w:val="00C56F80"/>
    <w:rsid w:val="00C617CE"/>
    <w:rsid w:val="00C61C8C"/>
    <w:rsid w:val="00C635CE"/>
    <w:rsid w:val="00C668DC"/>
    <w:rsid w:val="00C70A8A"/>
    <w:rsid w:val="00C73936"/>
    <w:rsid w:val="00C74E50"/>
    <w:rsid w:val="00C763EE"/>
    <w:rsid w:val="00C814A9"/>
    <w:rsid w:val="00C81C59"/>
    <w:rsid w:val="00C95E16"/>
    <w:rsid w:val="00C97A46"/>
    <w:rsid w:val="00CA16F1"/>
    <w:rsid w:val="00CB1569"/>
    <w:rsid w:val="00CB3A8E"/>
    <w:rsid w:val="00CB53E1"/>
    <w:rsid w:val="00CB554D"/>
    <w:rsid w:val="00CB5A0D"/>
    <w:rsid w:val="00CC0472"/>
    <w:rsid w:val="00CC1981"/>
    <w:rsid w:val="00CC338A"/>
    <w:rsid w:val="00CC7B45"/>
    <w:rsid w:val="00CD0541"/>
    <w:rsid w:val="00CE0F3F"/>
    <w:rsid w:val="00CE2D1C"/>
    <w:rsid w:val="00CE30F2"/>
    <w:rsid w:val="00CE595C"/>
    <w:rsid w:val="00CE6474"/>
    <w:rsid w:val="00CE7DC3"/>
    <w:rsid w:val="00CF0AF3"/>
    <w:rsid w:val="00CF1963"/>
    <w:rsid w:val="00CF4C80"/>
    <w:rsid w:val="00CF6616"/>
    <w:rsid w:val="00D036B4"/>
    <w:rsid w:val="00D15606"/>
    <w:rsid w:val="00D1595B"/>
    <w:rsid w:val="00D21F42"/>
    <w:rsid w:val="00D22F91"/>
    <w:rsid w:val="00D25192"/>
    <w:rsid w:val="00D264F2"/>
    <w:rsid w:val="00D27FC3"/>
    <w:rsid w:val="00D405AC"/>
    <w:rsid w:val="00D422F3"/>
    <w:rsid w:val="00D42FF2"/>
    <w:rsid w:val="00D43546"/>
    <w:rsid w:val="00D5349E"/>
    <w:rsid w:val="00D57B90"/>
    <w:rsid w:val="00D60B00"/>
    <w:rsid w:val="00D61CF7"/>
    <w:rsid w:val="00D63AA0"/>
    <w:rsid w:val="00D640BC"/>
    <w:rsid w:val="00D64501"/>
    <w:rsid w:val="00D65CC6"/>
    <w:rsid w:val="00D738E9"/>
    <w:rsid w:val="00D75A51"/>
    <w:rsid w:val="00D77BAA"/>
    <w:rsid w:val="00D8106E"/>
    <w:rsid w:val="00D82424"/>
    <w:rsid w:val="00D835F9"/>
    <w:rsid w:val="00D836A8"/>
    <w:rsid w:val="00D838E0"/>
    <w:rsid w:val="00D84585"/>
    <w:rsid w:val="00D9089A"/>
    <w:rsid w:val="00D94914"/>
    <w:rsid w:val="00D97546"/>
    <w:rsid w:val="00DA1B72"/>
    <w:rsid w:val="00DA1F03"/>
    <w:rsid w:val="00DA2B50"/>
    <w:rsid w:val="00DA34FC"/>
    <w:rsid w:val="00DA7335"/>
    <w:rsid w:val="00DB2016"/>
    <w:rsid w:val="00DB65CB"/>
    <w:rsid w:val="00DB79FA"/>
    <w:rsid w:val="00DC10E6"/>
    <w:rsid w:val="00DC2176"/>
    <w:rsid w:val="00DC332A"/>
    <w:rsid w:val="00DC3BAD"/>
    <w:rsid w:val="00DC4513"/>
    <w:rsid w:val="00DC6F48"/>
    <w:rsid w:val="00DC7683"/>
    <w:rsid w:val="00DD15E8"/>
    <w:rsid w:val="00DD2467"/>
    <w:rsid w:val="00DD485A"/>
    <w:rsid w:val="00DD4D66"/>
    <w:rsid w:val="00DD77B1"/>
    <w:rsid w:val="00DE3EB7"/>
    <w:rsid w:val="00DE4B99"/>
    <w:rsid w:val="00DE5F89"/>
    <w:rsid w:val="00DE66C4"/>
    <w:rsid w:val="00DE77E9"/>
    <w:rsid w:val="00DF4CD5"/>
    <w:rsid w:val="00DF7C5D"/>
    <w:rsid w:val="00E00339"/>
    <w:rsid w:val="00E0077B"/>
    <w:rsid w:val="00E03BBF"/>
    <w:rsid w:val="00E06F2B"/>
    <w:rsid w:val="00E17ED9"/>
    <w:rsid w:val="00E203C2"/>
    <w:rsid w:val="00E22A64"/>
    <w:rsid w:val="00E22FD9"/>
    <w:rsid w:val="00E25E4C"/>
    <w:rsid w:val="00E32B65"/>
    <w:rsid w:val="00E34E4F"/>
    <w:rsid w:val="00E34F03"/>
    <w:rsid w:val="00E40732"/>
    <w:rsid w:val="00E43E82"/>
    <w:rsid w:val="00E45480"/>
    <w:rsid w:val="00E47260"/>
    <w:rsid w:val="00E50667"/>
    <w:rsid w:val="00E51CAF"/>
    <w:rsid w:val="00E52590"/>
    <w:rsid w:val="00E56042"/>
    <w:rsid w:val="00E57657"/>
    <w:rsid w:val="00E74DA0"/>
    <w:rsid w:val="00E76780"/>
    <w:rsid w:val="00E819F7"/>
    <w:rsid w:val="00E85406"/>
    <w:rsid w:val="00E86186"/>
    <w:rsid w:val="00E9282A"/>
    <w:rsid w:val="00E97997"/>
    <w:rsid w:val="00E97A80"/>
    <w:rsid w:val="00EA039C"/>
    <w:rsid w:val="00EA29CE"/>
    <w:rsid w:val="00EA367B"/>
    <w:rsid w:val="00EA503A"/>
    <w:rsid w:val="00EB48B3"/>
    <w:rsid w:val="00EB61EE"/>
    <w:rsid w:val="00EB6DE2"/>
    <w:rsid w:val="00EC1F4A"/>
    <w:rsid w:val="00EC3D12"/>
    <w:rsid w:val="00EC678C"/>
    <w:rsid w:val="00ED0BA6"/>
    <w:rsid w:val="00ED59D7"/>
    <w:rsid w:val="00ED687C"/>
    <w:rsid w:val="00ED6FFD"/>
    <w:rsid w:val="00EE4CFE"/>
    <w:rsid w:val="00EF3CD0"/>
    <w:rsid w:val="00EF7601"/>
    <w:rsid w:val="00EF7927"/>
    <w:rsid w:val="00F03D2B"/>
    <w:rsid w:val="00F13986"/>
    <w:rsid w:val="00F13C2E"/>
    <w:rsid w:val="00F16517"/>
    <w:rsid w:val="00F21D5C"/>
    <w:rsid w:val="00F221A5"/>
    <w:rsid w:val="00F23372"/>
    <w:rsid w:val="00F23FD1"/>
    <w:rsid w:val="00F2446A"/>
    <w:rsid w:val="00F35144"/>
    <w:rsid w:val="00F3596D"/>
    <w:rsid w:val="00F40682"/>
    <w:rsid w:val="00F40F8C"/>
    <w:rsid w:val="00F4108B"/>
    <w:rsid w:val="00F4623F"/>
    <w:rsid w:val="00F46A6D"/>
    <w:rsid w:val="00F52DC4"/>
    <w:rsid w:val="00F56A8F"/>
    <w:rsid w:val="00F57186"/>
    <w:rsid w:val="00F61DC8"/>
    <w:rsid w:val="00F654B0"/>
    <w:rsid w:val="00F65815"/>
    <w:rsid w:val="00F66630"/>
    <w:rsid w:val="00F70449"/>
    <w:rsid w:val="00F72887"/>
    <w:rsid w:val="00F72BD0"/>
    <w:rsid w:val="00F73113"/>
    <w:rsid w:val="00F7346E"/>
    <w:rsid w:val="00F75D0B"/>
    <w:rsid w:val="00F76915"/>
    <w:rsid w:val="00F77335"/>
    <w:rsid w:val="00F818FC"/>
    <w:rsid w:val="00F84001"/>
    <w:rsid w:val="00F84C1D"/>
    <w:rsid w:val="00F85119"/>
    <w:rsid w:val="00F85144"/>
    <w:rsid w:val="00F879E2"/>
    <w:rsid w:val="00F9011E"/>
    <w:rsid w:val="00F93CB4"/>
    <w:rsid w:val="00FA0F12"/>
    <w:rsid w:val="00FA4585"/>
    <w:rsid w:val="00FA4C0E"/>
    <w:rsid w:val="00FA5A2E"/>
    <w:rsid w:val="00FB03FD"/>
    <w:rsid w:val="00FB1ED4"/>
    <w:rsid w:val="00FC1090"/>
    <w:rsid w:val="00FC4BCD"/>
    <w:rsid w:val="00FD448A"/>
    <w:rsid w:val="00FD79A7"/>
    <w:rsid w:val="00FE0272"/>
    <w:rsid w:val="00FE28BA"/>
    <w:rsid w:val="00FE4ACB"/>
    <w:rsid w:val="00FE7C5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C462B8"/>
  <w15:docId w15:val="{455D6692-68EC-472C-BFF9-D1E6C1A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C8C"/>
    <w:rPr>
      <w:rFonts w:ascii="Arial" w:hAnsi="Arial"/>
      <w:b/>
      <w:sz w:val="28"/>
      <w:u w:val="single"/>
    </w:rPr>
  </w:style>
  <w:style w:type="paragraph" w:styleId="Heading1">
    <w:name w:val="heading 1"/>
    <w:basedOn w:val="Normal"/>
    <w:next w:val="Normal"/>
    <w:qFormat/>
    <w:rsid w:val="00C61C8C"/>
    <w:pPr>
      <w:keepNext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rsid w:val="00C61C8C"/>
    <w:pPr>
      <w:keepNext/>
      <w:outlineLvl w:val="1"/>
    </w:pPr>
  </w:style>
  <w:style w:type="paragraph" w:styleId="Heading3">
    <w:name w:val="heading 3"/>
    <w:basedOn w:val="Normal"/>
    <w:next w:val="Normal"/>
    <w:qFormat/>
    <w:rsid w:val="00C61C8C"/>
    <w:pPr>
      <w:keepNext/>
      <w:jc w:val="both"/>
      <w:outlineLvl w:val="2"/>
    </w:pPr>
    <w:rPr>
      <w:rFonts w:eastAsia="SimSun"/>
      <w:sz w:val="24"/>
    </w:rPr>
  </w:style>
  <w:style w:type="paragraph" w:styleId="Heading4">
    <w:name w:val="heading 4"/>
    <w:basedOn w:val="Normal"/>
    <w:next w:val="Normal"/>
    <w:qFormat/>
    <w:rsid w:val="00C61C8C"/>
    <w:pPr>
      <w:keepNext/>
      <w:jc w:val="both"/>
      <w:outlineLvl w:val="3"/>
    </w:pPr>
    <w:rPr>
      <w:rFonts w:eastAsia="SimSun"/>
      <w:b w:val="0"/>
      <w:sz w:val="24"/>
    </w:rPr>
  </w:style>
  <w:style w:type="paragraph" w:styleId="Heading5">
    <w:name w:val="heading 5"/>
    <w:basedOn w:val="Normal"/>
    <w:next w:val="Normal"/>
    <w:qFormat/>
    <w:rsid w:val="00C61C8C"/>
    <w:pPr>
      <w:keepNext/>
      <w:outlineLvl w:val="4"/>
    </w:pPr>
    <w:rPr>
      <w:rFonts w:eastAsia="SimSun"/>
      <w:b w:val="0"/>
      <w:sz w:val="24"/>
    </w:rPr>
  </w:style>
  <w:style w:type="paragraph" w:styleId="Heading6">
    <w:name w:val="heading 6"/>
    <w:basedOn w:val="Normal"/>
    <w:next w:val="Normal"/>
    <w:qFormat/>
    <w:rsid w:val="00C61C8C"/>
    <w:pPr>
      <w:keepNext/>
      <w:outlineLvl w:val="5"/>
    </w:pPr>
    <w:rPr>
      <w:rFonts w:eastAsia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1C8C"/>
    <w:pPr>
      <w:jc w:val="center"/>
    </w:pPr>
    <w:rPr>
      <w:sz w:val="24"/>
      <w:u w:val="none"/>
    </w:rPr>
  </w:style>
  <w:style w:type="paragraph" w:styleId="BodyTextIndent">
    <w:name w:val="Body Text Indent"/>
    <w:basedOn w:val="Normal"/>
    <w:rsid w:val="00C61C8C"/>
    <w:pPr>
      <w:ind w:left="720" w:firstLine="720"/>
    </w:pPr>
    <w:rPr>
      <w:b w:val="0"/>
      <w:sz w:val="24"/>
      <w:u w:val="none"/>
    </w:rPr>
  </w:style>
  <w:style w:type="paragraph" w:styleId="BodyText">
    <w:name w:val="Body Text"/>
    <w:basedOn w:val="Normal"/>
    <w:link w:val="BodyTextChar"/>
    <w:uiPriority w:val="99"/>
    <w:rsid w:val="00C61C8C"/>
    <w:rPr>
      <w:b w:val="0"/>
      <w:u w:val="none"/>
    </w:rPr>
  </w:style>
  <w:style w:type="paragraph" w:styleId="Subtitle">
    <w:name w:val="Subtitle"/>
    <w:basedOn w:val="Normal"/>
    <w:qFormat/>
    <w:rsid w:val="00C61C8C"/>
    <w:pPr>
      <w:jc w:val="center"/>
    </w:pPr>
    <w:rPr>
      <w:sz w:val="24"/>
      <w:u w:val="none"/>
    </w:rPr>
  </w:style>
  <w:style w:type="paragraph" w:styleId="BodyText2">
    <w:name w:val="Body Text 2"/>
    <w:basedOn w:val="Normal"/>
    <w:rsid w:val="00C61C8C"/>
    <w:rPr>
      <w:b w:val="0"/>
      <w:sz w:val="24"/>
      <w:u w:val="none"/>
    </w:rPr>
  </w:style>
  <w:style w:type="character" w:styleId="CommentReference">
    <w:name w:val="annotation reference"/>
    <w:basedOn w:val="DefaultParagraphFont"/>
    <w:semiHidden/>
    <w:rsid w:val="00C61C8C"/>
    <w:rPr>
      <w:sz w:val="16"/>
    </w:rPr>
  </w:style>
  <w:style w:type="paragraph" w:styleId="CommentText">
    <w:name w:val="annotation text"/>
    <w:basedOn w:val="Normal"/>
    <w:link w:val="CommentTextChar"/>
    <w:semiHidden/>
    <w:rsid w:val="00C61C8C"/>
    <w:rPr>
      <w:sz w:val="20"/>
    </w:rPr>
  </w:style>
  <w:style w:type="paragraph" w:styleId="Caption">
    <w:name w:val="caption"/>
    <w:basedOn w:val="Normal"/>
    <w:next w:val="Normal"/>
    <w:qFormat/>
    <w:rsid w:val="00C61C8C"/>
    <w:pPr>
      <w:spacing w:before="120" w:after="120"/>
    </w:pPr>
  </w:style>
  <w:style w:type="paragraph" w:styleId="Header">
    <w:name w:val="header"/>
    <w:basedOn w:val="Normal"/>
    <w:rsid w:val="00C61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1C8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61C8C"/>
    <w:pPr>
      <w:keepNext/>
      <w:keepLines/>
      <w:tabs>
        <w:tab w:val="num" w:pos="1005"/>
      </w:tabs>
      <w:ind w:left="1005"/>
    </w:pPr>
    <w:rPr>
      <w:rFonts w:eastAsia="SimSun"/>
    </w:rPr>
  </w:style>
  <w:style w:type="paragraph" w:styleId="BodyText3">
    <w:name w:val="Body Text 3"/>
    <w:basedOn w:val="Normal"/>
    <w:rsid w:val="00C61C8C"/>
    <w:pPr>
      <w:jc w:val="both"/>
    </w:pPr>
    <w:rPr>
      <w:rFonts w:eastAsia="SimSun"/>
      <w:b w:val="0"/>
      <w:sz w:val="24"/>
      <w:u w:val="none"/>
    </w:rPr>
  </w:style>
  <w:style w:type="paragraph" w:styleId="BalloonText">
    <w:name w:val="Balloon Text"/>
    <w:basedOn w:val="Normal"/>
    <w:semiHidden/>
    <w:rsid w:val="00C61C8C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6155A3"/>
    <w:rPr>
      <w:rFonts w:ascii="Arial" w:hAnsi="Arial" w:cs="Arial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1">
    <w:name w:val="bodytext1"/>
    <w:basedOn w:val="DefaultParagraphFont"/>
    <w:rsid w:val="00D65CC6"/>
    <w:rPr>
      <w:rFonts w:ascii="Helvetica" w:hAnsi="Helvetica" w:cs="Helvetica" w:hint="default"/>
      <w:color w:val="000000"/>
    </w:rPr>
  </w:style>
  <w:style w:type="character" w:customStyle="1" w:styleId="apple-style-span">
    <w:name w:val="apple-style-span"/>
    <w:basedOn w:val="DefaultParagraphFont"/>
    <w:rsid w:val="000864FC"/>
  </w:style>
  <w:style w:type="character" w:customStyle="1" w:styleId="BodyTextChar">
    <w:name w:val="Body Text Char"/>
    <w:basedOn w:val="DefaultParagraphFont"/>
    <w:link w:val="BodyText"/>
    <w:uiPriority w:val="99"/>
    <w:rsid w:val="001D7E1B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177550"/>
    <w:pPr>
      <w:ind w:left="720"/>
      <w:contextualSpacing/>
    </w:pPr>
  </w:style>
  <w:style w:type="paragraph" w:styleId="Revision">
    <w:name w:val="Revision"/>
    <w:hidden/>
    <w:uiPriority w:val="99"/>
    <w:semiHidden/>
    <w:rsid w:val="001D06E4"/>
    <w:rPr>
      <w:rFonts w:ascii="Arial" w:hAnsi="Arial"/>
      <w:b/>
      <w:sz w:val="28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40F"/>
    <w:rPr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3640F"/>
    <w:rPr>
      <w:rFonts w:ascii="Arial" w:hAnsi="Arial"/>
      <w:b/>
      <w:u w:val="single"/>
    </w:rPr>
  </w:style>
  <w:style w:type="character" w:customStyle="1" w:styleId="CommentSubjectChar">
    <w:name w:val="Comment Subject Char"/>
    <w:basedOn w:val="CommentTextChar"/>
    <w:link w:val="CommentSubject"/>
    <w:semiHidden/>
    <w:rsid w:val="0093640F"/>
    <w:rPr>
      <w:rFonts w:ascii="Arial" w:hAnsi="Arial"/>
      <w:b/>
      <w:bCs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33836"/>
    <w:rPr>
      <w:rFonts w:ascii="Arial" w:hAnsi="Arial"/>
      <w:b/>
      <w:sz w:val="28"/>
      <w:u w:val="single"/>
    </w:rPr>
  </w:style>
  <w:style w:type="paragraph" w:styleId="NormalWeb">
    <w:name w:val="Normal (Web)"/>
    <w:basedOn w:val="Normal"/>
    <w:uiPriority w:val="99"/>
    <w:unhideWhenUsed/>
    <w:rsid w:val="001A253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4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0655B12F40A4AAF92C9292DD6DC63" ma:contentTypeVersion="8" ma:contentTypeDescription="Create a new document." ma:contentTypeScope="" ma:versionID="2a8b4f249ec9bccc03da3ef963ffa975">
  <xsd:schema xmlns:xsd="http://www.w3.org/2001/XMLSchema" xmlns:xs="http://www.w3.org/2001/XMLSchema" xmlns:p="http://schemas.microsoft.com/office/2006/metadata/properties" xmlns:ns2="bb0ef91e-b06f-4e24-b0eb-1597cc38fee9" xmlns:ns3="751298ef-d9c2-453a-b9a9-8fb3100397b9" targetNamespace="http://schemas.microsoft.com/office/2006/metadata/properties" ma:root="true" ma:fieldsID="11bde4a5f5dcba15f2f46c339dc44556" ns2:_="" ns3:_="">
    <xsd:import namespace="bb0ef91e-b06f-4e24-b0eb-1597cc38fee9"/>
    <xsd:import namespace="751298ef-d9c2-453a-b9a9-8fb310039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f91e-b06f-4e24-b0eb-1597cc38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298ef-d9c2-453a-b9a9-8fb310039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3253-EE58-429F-A022-16ECB461D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8DCC8-D12E-4975-B72D-0F26DDCCA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CA4AC-83F5-4387-88D4-A3F21994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f91e-b06f-4e24-b0eb-1597cc38fee9"/>
    <ds:schemaRef ds:uri="751298ef-d9c2-453a-b9a9-8fb31003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0374E-6B59-4729-90FC-25C509AE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Goodwill of Greater Washington</vt:lpstr>
    </vt:vector>
  </TitlesOfParts>
  <Company>DMGI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Goodwill of Greater Washington</dc:title>
  <dc:creator>LEWISEL</dc:creator>
  <cp:lastModifiedBy>Josh Wallish</cp:lastModifiedBy>
  <cp:revision>2</cp:revision>
  <cp:lastPrinted>2018-09-26T13:50:00Z</cp:lastPrinted>
  <dcterms:created xsi:type="dcterms:W3CDTF">2022-03-17T13:23:00Z</dcterms:created>
  <dcterms:modified xsi:type="dcterms:W3CDTF">2022-03-17T13:23:00Z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0x0101005390655B12F40A4AAF92C9292DD6DC63</vt:lpwstr>
  </property>
  <property fmtid="{D5CDD505-2E9C-101B-9397-08002B2CF9AE}" pid="3" name="AuthorIds_UIVersion_1024">
    <vt:lpwstr>182</vt:lpwstr>
  </property>
</Properties>
</file>