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2D6E" w14:textId="496BE97D" w:rsidR="00FE576D" w:rsidRPr="00435446" w:rsidRDefault="00CF7124" w:rsidP="00435446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9989C9" wp14:editId="7221BEB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0835" cy="12001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2237" cy="120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Enter title:"/>
          <w:tag w:val="Enter title:"/>
          <w:id w:val="-479621438"/>
          <w:placeholder>
            <w:docPart w:val="7824E8E61DA749D0AAF3C189282784AF"/>
          </w:placeholder>
          <w:temporary/>
          <w:showingPlcHdr/>
          <w15:appearance w15:val="hidden"/>
        </w:sdtPr>
        <w:sdtEndPr/>
        <w:sdtContent>
          <w:r w:rsidR="00C41E6E" w:rsidRPr="00CF7124">
            <w:rPr>
              <w:color w:val="0070C0"/>
              <w14:textFill>
                <w14:solidFill>
                  <w14:srgbClr w14:val="0070C0"/>
                </w14:solidFill>
              </w14:textFill>
            </w:rPr>
            <w:t>Minutes</w:t>
          </w:r>
        </w:sdtContent>
      </w:sdt>
    </w:p>
    <w:p w14:paraId="0102C6AF" w14:textId="02542EDF" w:rsidR="00BC103A" w:rsidRDefault="00BC103A" w:rsidP="4BE94229">
      <w:pPr>
        <w:pStyle w:val="Subtitle"/>
        <w:rPr>
          <w:b/>
          <w:bCs/>
          <w:color w:val="auto"/>
        </w:rPr>
      </w:pPr>
      <w:r>
        <w:rPr>
          <w:rFonts w:ascii="Arial" w:hAnsi="Arial" w:cs="Arial"/>
          <w:sz w:val="17"/>
          <w:szCs w:val="17"/>
          <w:shd w:val="clear" w:color="auto" w:fill="FAF9F8"/>
        </w:rPr>
        <w:t>(Pending Approval)</w:t>
      </w:r>
    </w:p>
    <w:p w14:paraId="5BC5C6AB" w14:textId="6FC8AF87" w:rsidR="4BE94229" w:rsidRDefault="00A5080C" w:rsidP="4BE94229">
      <w:pPr>
        <w:pStyle w:val="Subtitle"/>
        <w:rPr>
          <w:b/>
          <w:bCs/>
          <w:color w:val="auto"/>
        </w:rPr>
      </w:pPr>
      <w:r w:rsidRPr="4A7CC36F">
        <w:rPr>
          <w:b/>
          <w:bCs/>
          <w:color w:val="auto"/>
        </w:rPr>
        <w:t>The Family Place Public Charter School</w:t>
      </w:r>
    </w:p>
    <w:p w14:paraId="6698CFC6" w14:textId="6E9D11F1" w:rsidR="00FE576D" w:rsidRDefault="00BC103A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033411BB74314C9CAD3667CB8B0C6AD6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4A7CC36F">
            <w:rPr>
              <w:rStyle w:val="IntenseEmphasis"/>
              <w:b/>
              <w:bCs/>
              <w:color w:val="1E5E9F" w:themeColor="accent3" w:themeShade="BF"/>
            </w:rPr>
            <w:t>Date | time</w:t>
          </w:r>
        </w:sdtContent>
      </w:sdt>
      <w:r w:rsidR="275ED60F" w:rsidRPr="4A7CC36F">
        <w:rPr>
          <w:rStyle w:val="IntenseEmphasis"/>
        </w:rPr>
        <w:t xml:space="preserve"> </w:t>
      </w:r>
      <w:r w:rsidR="00F01A45">
        <w:rPr>
          <w:rStyle w:val="IntenseEmphasis"/>
          <w:i w:val="0"/>
          <w:iCs w:val="0"/>
          <w:color w:val="auto"/>
        </w:rPr>
        <w:t>August</w:t>
      </w:r>
      <w:r w:rsidR="275ED60F" w:rsidRPr="4A7CC36F">
        <w:rPr>
          <w:rStyle w:val="IntenseEmphasis"/>
          <w:i w:val="0"/>
          <w:iCs w:val="0"/>
          <w:color w:val="auto"/>
        </w:rPr>
        <w:t xml:space="preserve"> 1</w:t>
      </w:r>
      <w:r w:rsidR="00F01A45">
        <w:rPr>
          <w:rStyle w:val="IntenseEmphasis"/>
          <w:i w:val="0"/>
          <w:iCs w:val="0"/>
          <w:color w:val="auto"/>
        </w:rPr>
        <w:t>7</w:t>
      </w:r>
      <w:r w:rsidR="275ED60F" w:rsidRPr="4A7CC36F">
        <w:rPr>
          <w:rStyle w:val="IntenseEmphasis"/>
          <w:i w:val="0"/>
          <w:iCs w:val="0"/>
          <w:color w:val="auto"/>
        </w:rPr>
        <w:t>, 2021 | 6:30pm - 7:30pm</w:t>
      </w:r>
      <w:r w:rsidR="00684306" w:rsidRPr="4A7CC36F">
        <w:rPr>
          <w:rStyle w:val="IntenseEmphasis"/>
          <w:i w:val="0"/>
          <w:iCs w:val="0"/>
        </w:rPr>
        <w:t xml:space="preserve"> </w:t>
      </w:r>
      <w:r w:rsidR="003B5FCE">
        <w:t xml:space="preserve">| </w:t>
      </w:r>
      <w:r w:rsidR="00CF7124" w:rsidRPr="4A7CC36F">
        <w:rPr>
          <w:rStyle w:val="IntenseEmphasis"/>
          <w:b/>
          <w:bCs/>
          <w:color w:val="1E5E9F" w:themeColor="accent3" w:themeShade="BF"/>
        </w:rPr>
        <w:t>Location</w:t>
      </w:r>
      <w:r w:rsidR="00684306">
        <w:t xml:space="preserve"> </w:t>
      </w:r>
      <w:r w:rsidR="007B41FA">
        <w:t>Virtual Meeting, Zoom</w:t>
      </w:r>
    </w:p>
    <w:p w14:paraId="1DD3F971" w14:textId="50B97D53" w:rsidR="00FE576D" w:rsidRPr="007B41FA" w:rsidRDefault="00BC103A" w:rsidP="4A7CC36F">
      <w:pPr>
        <w:pStyle w:val="Heading1"/>
        <w:rPr>
          <w:rFonts w:ascii="T3Font_0" w:hAnsi="T3Font_0" w:cs="T3Font_0"/>
          <w:sz w:val="20"/>
          <w:szCs w:val="20"/>
        </w:rPr>
      </w:pPr>
      <w:sdt>
        <w:sdtPr>
          <w:alias w:val="In attendance:"/>
          <w:tag w:val="In attendance:"/>
          <w:id w:val="-34966697"/>
          <w:placeholder>
            <w:docPart w:val="DD9DF99D76B345038E3CE3020A768653"/>
          </w:placeholder>
          <w:temporary/>
          <w:showingPlcHdr/>
          <w15:appearance w15:val="hidden"/>
        </w:sdtPr>
        <w:sdtEndPr/>
        <w:sdtContent>
          <w:r w:rsidR="00C54681" w:rsidRPr="4A7CC36F">
            <w:rPr>
              <w:b/>
              <w:bCs/>
              <w:color w:val="0070C0"/>
              <w:u w:val="single"/>
            </w:rPr>
            <w:t>In Attendance</w:t>
          </w:r>
        </w:sdtContent>
      </w:sdt>
    </w:p>
    <w:tbl>
      <w:tblPr>
        <w:tblStyle w:val="TableGrid"/>
        <w:tblW w:w="4605" w:type="dxa"/>
        <w:tblLayout w:type="fixed"/>
        <w:tblLook w:val="06A0" w:firstRow="1" w:lastRow="0" w:firstColumn="1" w:lastColumn="0" w:noHBand="1" w:noVBand="1"/>
      </w:tblPr>
      <w:tblGrid>
        <w:gridCol w:w="2190"/>
        <w:gridCol w:w="1335"/>
        <w:gridCol w:w="1080"/>
      </w:tblGrid>
      <w:tr w:rsidR="0BA7F691" w14:paraId="7849D0F5" w14:textId="77777777" w:rsidTr="7703FAE5">
        <w:trPr>
          <w:trHeight w:val="318"/>
        </w:trPr>
        <w:tc>
          <w:tcPr>
            <w:tcW w:w="4605" w:type="dxa"/>
            <w:gridSpan w:val="3"/>
          </w:tcPr>
          <w:p w14:paraId="67CE6D79" w14:textId="0B0D0E55" w:rsidR="007B41FA" w:rsidRPr="00D31908" w:rsidRDefault="007B41FA" w:rsidP="00546931">
            <w:pPr>
              <w:rPr>
                <w:rFonts w:ascii="T3Font_0" w:hAnsi="T3Font_0" w:cs="T3Font_0"/>
                <w:b/>
                <w:bCs/>
                <w:sz w:val="20"/>
                <w:szCs w:val="20"/>
              </w:rPr>
            </w:pPr>
            <w:r w:rsidRPr="00D31908">
              <w:rPr>
                <w:rFonts w:ascii="T3Font_0" w:hAnsi="T3Font_0" w:cs="T3Font_0"/>
                <w:b/>
                <w:bCs/>
                <w:sz w:val="20"/>
                <w:szCs w:val="20"/>
              </w:rPr>
              <w:t>BOARD MEMBERS</w:t>
            </w:r>
          </w:p>
        </w:tc>
      </w:tr>
      <w:tr w:rsidR="0BA7F691" w14:paraId="54A36355" w14:textId="77777777" w:rsidTr="7703FAE5">
        <w:trPr>
          <w:trHeight w:val="300"/>
        </w:trPr>
        <w:tc>
          <w:tcPr>
            <w:tcW w:w="2190" w:type="dxa"/>
          </w:tcPr>
          <w:p w14:paraId="20ED542F" w14:textId="340A719B" w:rsidR="0BA7F691" w:rsidRPr="00D31908" w:rsidRDefault="007B41FA" w:rsidP="0BA7F691">
            <w:pPr>
              <w:rPr>
                <w:rFonts w:ascii="T3Font_0" w:hAnsi="T3Font_0" w:cs="T3Font_0"/>
                <w:b/>
                <w:bCs/>
                <w:sz w:val="20"/>
                <w:szCs w:val="20"/>
              </w:rPr>
            </w:pPr>
            <w:r w:rsidRPr="00D31908">
              <w:rPr>
                <w:rFonts w:ascii="T3Font_0" w:hAnsi="T3Font_0" w:cs="T3Font_0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35" w:type="dxa"/>
          </w:tcPr>
          <w:p w14:paraId="16D24A54" w14:textId="3D2095C0" w:rsidR="0BA7F691" w:rsidRPr="00D31908" w:rsidRDefault="007B41FA" w:rsidP="0BA7F691">
            <w:pPr>
              <w:rPr>
                <w:rFonts w:ascii="T3Font_0" w:hAnsi="T3Font_0" w:cs="T3Font_0"/>
                <w:b/>
                <w:bCs/>
                <w:sz w:val="20"/>
                <w:szCs w:val="20"/>
              </w:rPr>
            </w:pPr>
            <w:r w:rsidRPr="00D31908">
              <w:rPr>
                <w:rFonts w:ascii="T3Font_0" w:hAnsi="T3Font_0" w:cs="T3Font_0"/>
                <w:b/>
                <w:bCs/>
                <w:sz w:val="20"/>
                <w:szCs w:val="20"/>
              </w:rPr>
              <w:t xml:space="preserve">PRESENT </w:t>
            </w:r>
          </w:p>
        </w:tc>
        <w:tc>
          <w:tcPr>
            <w:tcW w:w="1080" w:type="dxa"/>
          </w:tcPr>
          <w:p w14:paraId="219B0030" w14:textId="472C405A" w:rsidR="0BA7F691" w:rsidRPr="00D31908" w:rsidRDefault="007B41FA" w:rsidP="0BA7F691">
            <w:pPr>
              <w:rPr>
                <w:rFonts w:ascii="T3Font_0" w:hAnsi="T3Font_0" w:cs="T3Font_0"/>
                <w:b/>
                <w:bCs/>
                <w:sz w:val="20"/>
                <w:szCs w:val="20"/>
              </w:rPr>
            </w:pPr>
            <w:r w:rsidRPr="00D31908">
              <w:rPr>
                <w:rFonts w:ascii="T3Font_0" w:hAnsi="T3Font_0" w:cs="T3Font_0"/>
                <w:b/>
                <w:bCs/>
                <w:sz w:val="20"/>
                <w:szCs w:val="20"/>
              </w:rPr>
              <w:t xml:space="preserve">ABSENT </w:t>
            </w:r>
          </w:p>
        </w:tc>
      </w:tr>
      <w:tr w:rsidR="0BA7F691" w14:paraId="057F8654" w14:textId="77777777" w:rsidTr="7703FAE5">
        <w:trPr>
          <w:trHeight w:val="318"/>
        </w:trPr>
        <w:tc>
          <w:tcPr>
            <w:tcW w:w="2190" w:type="dxa"/>
          </w:tcPr>
          <w:p w14:paraId="3B369819" w14:textId="57E920BD" w:rsidR="0BA7F69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 xml:space="preserve">Mavis I. </w:t>
            </w:r>
            <w:proofErr w:type="spellStart"/>
            <w:r>
              <w:rPr>
                <w:rFonts w:ascii="T3Font_0" w:hAnsi="T3Font_0" w:cs="T3Font_0"/>
                <w:sz w:val="20"/>
                <w:szCs w:val="20"/>
              </w:rPr>
              <w:t>Ardon</w:t>
            </w:r>
            <w:proofErr w:type="spellEnd"/>
          </w:p>
        </w:tc>
        <w:tc>
          <w:tcPr>
            <w:tcW w:w="1335" w:type="dxa"/>
          </w:tcPr>
          <w:p w14:paraId="1ADD7101" w14:textId="460B32EB" w:rsidR="0BA7F691" w:rsidRDefault="00F01A45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7D56A0B9" w14:textId="0BD777A0" w:rsidR="0BA7F691" w:rsidRDefault="0BA7F691" w:rsidP="0BA7F691">
            <w:pPr>
              <w:rPr>
                <w:rFonts w:ascii="T3Font_0" w:hAnsi="T3Font_0" w:cs="T3Font_0"/>
                <w:sz w:val="20"/>
                <w:szCs w:val="20"/>
              </w:rPr>
            </w:pPr>
          </w:p>
        </w:tc>
      </w:tr>
      <w:tr w:rsidR="0BA7F691" w14:paraId="16C7758F" w14:textId="77777777" w:rsidTr="7703FAE5">
        <w:trPr>
          <w:trHeight w:val="327"/>
        </w:trPr>
        <w:tc>
          <w:tcPr>
            <w:tcW w:w="2190" w:type="dxa"/>
          </w:tcPr>
          <w:p w14:paraId="24C0D387" w14:textId="2D30E9E3" w:rsidR="0BA7F69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>Ann B. Barnet</w:t>
            </w:r>
          </w:p>
        </w:tc>
        <w:tc>
          <w:tcPr>
            <w:tcW w:w="1335" w:type="dxa"/>
          </w:tcPr>
          <w:p w14:paraId="7AA6B246" w14:textId="36AD4E2B" w:rsidR="0BA7F691" w:rsidRDefault="00F01A45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0C8D1FA6" w14:textId="0BD777A0" w:rsidR="0BA7F691" w:rsidRDefault="0BA7F691" w:rsidP="0BA7F691">
            <w:pPr>
              <w:rPr>
                <w:rFonts w:ascii="T3Font_0" w:hAnsi="T3Font_0" w:cs="T3Font_0"/>
                <w:sz w:val="20"/>
                <w:szCs w:val="20"/>
              </w:rPr>
            </w:pPr>
          </w:p>
        </w:tc>
      </w:tr>
      <w:tr w:rsidR="0BA7F691" w14:paraId="29306E75" w14:textId="77777777" w:rsidTr="7703FAE5">
        <w:trPr>
          <w:trHeight w:val="318"/>
        </w:trPr>
        <w:tc>
          <w:tcPr>
            <w:tcW w:w="2190" w:type="dxa"/>
          </w:tcPr>
          <w:p w14:paraId="24AF54A5" w14:textId="64E1796D" w:rsidR="0BA7F69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 xml:space="preserve">Michael D. Barnet </w:t>
            </w:r>
          </w:p>
        </w:tc>
        <w:tc>
          <w:tcPr>
            <w:tcW w:w="1335" w:type="dxa"/>
          </w:tcPr>
          <w:p w14:paraId="790C00A2" w14:textId="319C9792" w:rsidR="0BA7F691" w:rsidRDefault="00F01A45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53D0751D" w14:textId="0BD777A0" w:rsidR="0BA7F691" w:rsidRDefault="0BA7F691" w:rsidP="0BA7F691">
            <w:pPr>
              <w:rPr>
                <w:rFonts w:ascii="T3Font_0" w:hAnsi="T3Font_0" w:cs="T3Font_0"/>
                <w:sz w:val="20"/>
                <w:szCs w:val="20"/>
              </w:rPr>
            </w:pPr>
          </w:p>
        </w:tc>
      </w:tr>
      <w:tr w:rsidR="0BA7F691" w14:paraId="0BAD8769" w14:textId="77777777" w:rsidTr="7703FAE5">
        <w:trPr>
          <w:trHeight w:val="318"/>
        </w:trPr>
        <w:tc>
          <w:tcPr>
            <w:tcW w:w="2190" w:type="dxa"/>
          </w:tcPr>
          <w:p w14:paraId="2193CF17" w14:textId="04E37A37" w:rsidR="0BA7F69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 xml:space="preserve">Shawn Chakrabarti </w:t>
            </w:r>
          </w:p>
        </w:tc>
        <w:tc>
          <w:tcPr>
            <w:tcW w:w="1335" w:type="dxa"/>
          </w:tcPr>
          <w:p w14:paraId="6A165230" w14:textId="5F6F8E9C" w:rsidR="0BA7F691" w:rsidRDefault="00F01A45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3AD053E3" w14:textId="0BD777A0" w:rsidR="0BA7F691" w:rsidRDefault="0BA7F691" w:rsidP="0BA7F691">
            <w:pPr>
              <w:rPr>
                <w:rFonts w:ascii="T3Font_0" w:hAnsi="T3Font_0" w:cs="T3Font_0"/>
                <w:sz w:val="20"/>
                <w:szCs w:val="20"/>
              </w:rPr>
            </w:pPr>
          </w:p>
        </w:tc>
      </w:tr>
      <w:tr w:rsidR="0BA7F691" w14:paraId="436D2BC4" w14:textId="77777777" w:rsidTr="7703FAE5">
        <w:trPr>
          <w:trHeight w:val="327"/>
        </w:trPr>
        <w:tc>
          <w:tcPr>
            <w:tcW w:w="2190" w:type="dxa"/>
          </w:tcPr>
          <w:p w14:paraId="42F39624" w14:textId="5460C344" w:rsidR="0BA7F69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>Dania Diaz Amaya</w:t>
            </w:r>
          </w:p>
        </w:tc>
        <w:tc>
          <w:tcPr>
            <w:tcW w:w="1335" w:type="dxa"/>
          </w:tcPr>
          <w:p w14:paraId="4A366E64" w14:textId="5940CF8C" w:rsidR="0BA7F691" w:rsidRDefault="0BA7F691" w:rsidP="0BA7F691">
            <w:pPr>
              <w:rPr>
                <w:rFonts w:ascii="T3Font_0" w:hAnsi="T3Font_0" w:cs="T3Font_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D4F5C8" w14:textId="1BAE393C" w:rsidR="0BA7F691" w:rsidRDefault="7703FAE5" w:rsidP="0BA7F691">
            <w:pPr>
              <w:rPr>
                <w:rFonts w:ascii="T3Font_0" w:hAnsi="T3Font_0" w:cs="T3Font_0"/>
                <w:sz w:val="20"/>
                <w:szCs w:val="20"/>
              </w:rPr>
            </w:pPr>
            <w:r w:rsidRPr="7703FAE5">
              <w:rPr>
                <w:rFonts w:ascii="T3Font_0" w:hAnsi="T3Font_0" w:cs="T3Font_0"/>
                <w:sz w:val="20"/>
                <w:szCs w:val="20"/>
              </w:rPr>
              <w:t>x</w:t>
            </w:r>
          </w:p>
        </w:tc>
      </w:tr>
      <w:tr w:rsidR="00546931" w14:paraId="35B92559" w14:textId="77777777" w:rsidTr="7703FAE5">
        <w:trPr>
          <w:trHeight w:val="318"/>
        </w:trPr>
        <w:tc>
          <w:tcPr>
            <w:tcW w:w="2190" w:type="dxa"/>
          </w:tcPr>
          <w:p w14:paraId="70A618BA" w14:textId="412CA175" w:rsidR="0054693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 xml:space="preserve">Barbara Finkelstein </w:t>
            </w:r>
          </w:p>
        </w:tc>
        <w:tc>
          <w:tcPr>
            <w:tcW w:w="1335" w:type="dxa"/>
          </w:tcPr>
          <w:p w14:paraId="2F0F93A7" w14:textId="15A13ACD" w:rsidR="0054693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A03FB8" w14:textId="0FB55F8F" w:rsidR="00546931" w:rsidRDefault="7703FAE5" w:rsidP="0BA7F691">
            <w:pPr>
              <w:rPr>
                <w:rFonts w:ascii="T3Font_0" w:hAnsi="T3Font_0" w:cs="T3Font_0"/>
                <w:sz w:val="20"/>
                <w:szCs w:val="20"/>
              </w:rPr>
            </w:pPr>
            <w:r w:rsidRPr="7703FAE5">
              <w:rPr>
                <w:rFonts w:ascii="T3Font_0" w:hAnsi="T3Font_0" w:cs="T3Font_0"/>
                <w:sz w:val="20"/>
                <w:szCs w:val="20"/>
              </w:rPr>
              <w:t>x</w:t>
            </w:r>
          </w:p>
        </w:tc>
      </w:tr>
      <w:tr w:rsidR="00546931" w14:paraId="799A2946" w14:textId="77777777" w:rsidTr="7703FAE5">
        <w:trPr>
          <w:trHeight w:val="327"/>
        </w:trPr>
        <w:tc>
          <w:tcPr>
            <w:tcW w:w="2190" w:type="dxa"/>
          </w:tcPr>
          <w:p w14:paraId="244BC8BA" w14:textId="706DD58F" w:rsidR="0054693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  <w:r w:rsidRPr="4A7CC36F">
              <w:rPr>
                <w:rFonts w:ascii="T3Font_0" w:hAnsi="T3Font_0" w:cs="T3Font_0"/>
                <w:sz w:val="20"/>
                <w:szCs w:val="20"/>
              </w:rPr>
              <w:t xml:space="preserve">Sarah </w:t>
            </w:r>
            <w:r w:rsidR="1EBF0BD2" w:rsidRPr="4A7CC36F">
              <w:rPr>
                <w:rFonts w:ascii="T3Font_0" w:hAnsi="T3Font_0" w:cs="T3Font_0"/>
                <w:sz w:val="20"/>
                <w:szCs w:val="20"/>
              </w:rPr>
              <w:t>Friedman</w:t>
            </w:r>
          </w:p>
        </w:tc>
        <w:tc>
          <w:tcPr>
            <w:tcW w:w="1335" w:type="dxa"/>
          </w:tcPr>
          <w:p w14:paraId="0A605679" w14:textId="28222B3C" w:rsidR="00546931" w:rsidRDefault="00F01A45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2CE21DB3" w14:textId="77777777" w:rsidR="0054693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</w:p>
        </w:tc>
      </w:tr>
      <w:tr w:rsidR="00546931" w14:paraId="0CA35307" w14:textId="77777777" w:rsidTr="7703FAE5">
        <w:trPr>
          <w:trHeight w:val="318"/>
        </w:trPr>
        <w:tc>
          <w:tcPr>
            <w:tcW w:w="2190" w:type="dxa"/>
          </w:tcPr>
          <w:p w14:paraId="2F18E097" w14:textId="74D3D90E" w:rsidR="0054693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ascii="T3Font_0" w:hAnsi="T3Font_0" w:cs="T3Font_0"/>
                <w:sz w:val="20"/>
                <w:szCs w:val="20"/>
              </w:rPr>
              <w:t>Isaza</w:t>
            </w:r>
            <w:proofErr w:type="spellEnd"/>
            <w:r>
              <w:rPr>
                <w:rFonts w:ascii="T3Font_0" w:hAnsi="T3Font_0" w:cs="T3Font_0"/>
                <w:sz w:val="20"/>
                <w:szCs w:val="20"/>
              </w:rPr>
              <w:t xml:space="preserve"> Brando</w:t>
            </w:r>
          </w:p>
        </w:tc>
        <w:tc>
          <w:tcPr>
            <w:tcW w:w="1335" w:type="dxa"/>
          </w:tcPr>
          <w:p w14:paraId="686CDD2A" w14:textId="166E7F9B" w:rsidR="00546931" w:rsidRDefault="00F01A45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336D8C12" w14:textId="77777777" w:rsidR="0054693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</w:p>
        </w:tc>
      </w:tr>
      <w:tr w:rsidR="00B36045" w14:paraId="55A8F59E" w14:textId="77777777" w:rsidTr="7703FAE5">
        <w:trPr>
          <w:trHeight w:val="318"/>
        </w:trPr>
        <w:tc>
          <w:tcPr>
            <w:tcW w:w="2190" w:type="dxa"/>
          </w:tcPr>
          <w:p w14:paraId="179AC56C" w14:textId="40CD328F" w:rsidR="00B36045" w:rsidRDefault="7703FAE5" w:rsidP="0BA7F691">
            <w:pPr>
              <w:rPr>
                <w:rFonts w:ascii="T3Font_0" w:hAnsi="T3Font_0" w:cs="T3Font_0"/>
                <w:sz w:val="20"/>
                <w:szCs w:val="20"/>
              </w:rPr>
            </w:pPr>
            <w:r w:rsidRPr="7703FAE5">
              <w:rPr>
                <w:rFonts w:ascii="T3Font_0" w:hAnsi="T3Font_0" w:cs="T3Font_0"/>
                <w:sz w:val="20"/>
                <w:szCs w:val="20"/>
              </w:rPr>
              <w:t>Marcia Harrington</w:t>
            </w:r>
          </w:p>
        </w:tc>
        <w:tc>
          <w:tcPr>
            <w:tcW w:w="1335" w:type="dxa"/>
          </w:tcPr>
          <w:p w14:paraId="27947B5B" w14:textId="77E0D1DD" w:rsidR="00B36045" w:rsidRDefault="7703FAE5" w:rsidP="0BA7F691">
            <w:pPr>
              <w:rPr>
                <w:rFonts w:ascii="T3Font_0" w:hAnsi="T3Font_0" w:cs="T3Font_0"/>
                <w:sz w:val="20"/>
                <w:szCs w:val="20"/>
              </w:rPr>
            </w:pPr>
            <w:r w:rsidRPr="7703FAE5">
              <w:rPr>
                <w:rFonts w:ascii="T3Font_0" w:hAnsi="T3Font_0" w:cs="T3Font_0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064D119A" w14:textId="37277B34" w:rsidR="00B36045" w:rsidRDefault="00B36045" w:rsidP="0BA7F691">
            <w:pPr>
              <w:rPr>
                <w:rFonts w:ascii="T3Font_0" w:hAnsi="T3Font_0" w:cs="T3Font_0"/>
                <w:sz w:val="20"/>
                <w:szCs w:val="20"/>
              </w:rPr>
            </w:pPr>
          </w:p>
        </w:tc>
      </w:tr>
      <w:tr w:rsidR="0BA7F691" w14:paraId="186C4BA2" w14:textId="77777777" w:rsidTr="7703FAE5">
        <w:trPr>
          <w:trHeight w:val="327"/>
        </w:trPr>
        <w:tc>
          <w:tcPr>
            <w:tcW w:w="2190" w:type="dxa"/>
          </w:tcPr>
          <w:p w14:paraId="7B8DF9BA" w14:textId="43F20B31" w:rsidR="0BA7F69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>Oralia Puente</w:t>
            </w:r>
          </w:p>
        </w:tc>
        <w:tc>
          <w:tcPr>
            <w:tcW w:w="1335" w:type="dxa"/>
          </w:tcPr>
          <w:p w14:paraId="3D6C9054" w14:textId="5211BD24" w:rsidR="0BA7F691" w:rsidRDefault="7703FAE5" w:rsidP="0BA7F691">
            <w:pPr>
              <w:rPr>
                <w:rFonts w:ascii="T3Font_0" w:hAnsi="T3Font_0" w:cs="T3Font_0"/>
                <w:sz w:val="20"/>
                <w:szCs w:val="20"/>
              </w:rPr>
            </w:pPr>
            <w:r w:rsidRPr="7703FAE5">
              <w:rPr>
                <w:rFonts w:ascii="T3Font_0" w:hAnsi="T3Font_0" w:cs="T3Font_0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565EFA21" w14:textId="28696845" w:rsidR="0BA7F691" w:rsidRDefault="0BA7F691" w:rsidP="0BA7F691">
            <w:pPr>
              <w:rPr>
                <w:rFonts w:ascii="T3Font_0" w:hAnsi="T3Font_0" w:cs="T3Font_0"/>
                <w:sz w:val="20"/>
                <w:szCs w:val="20"/>
              </w:rPr>
            </w:pPr>
          </w:p>
        </w:tc>
      </w:tr>
      <w:tr w:rsidR="00546931" w14:paraId="1A3ACF37" w14:textId="77777777" w:rsidTr="7703FAE5">
        <w:trPr>
          <w:trHeight w:val="318"/>
        </w:trPr>
        <w:tc>
          <w:tcPr>
            <w:tcW w:w="2190" w:type="dxa"/>
          </w:tcPr>
          <w:p w14:paraId="0DF867EE" w14:textId="7D2F3932" w:rsidR="0054693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 xml:space="preserve">Elaine Weiss </w:t>
            </w:r>
          </w:p>
        </w:tc>
        <w:tc>
          <w:tcPr>
            <w:tcW w:w="1335" w:type="dxa"/>
          </w:tcPr>
          <w:p w14:paraId="0DB7DC32" w14:textId="55BED6F4" w:rsidR="00546931" w:rsidRDefault="00F01A45" w:rsidP="0BA7F691">
            <w:pPr>
              <w:rPr>
                <w:rFonts w:ascii="T3Font_0" w:hAnsi="T3Font_0" w:cs="T3Font_0"/>
                <w:sz w:val="20"/>
                <w:szCs w:val="20"/>
              </w:rPr>
            </w:pPr>
            <w:r>
              <w:rPr>
                <w:rFonts w:ascii="T3Font_0" w:hAnsi="T3Font_0" w:cs="T3Font_0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61872F9F" w14:textId="77777777" w:rsidR="00546931" w:rsidRDefault="00546931" w:rsidP="0BA7F691">
            <w:pPr>
              <w:rPr>
                <w:rFonts w:ascii="T3Font_0" w:hAnsi="T3Font_0" w:cs="T3Font_0"/>
                <w:sz w:val="20"/>
                <w:szCs w:val="20"/>
              </w:rPr>
            </w:pPr>
          </w:p>
        </w:tc>
      </w:tr>
    </w:tbl>
    <w:p w14:paraId="4D9309D1" w14:textId="71112D92" w:rsidR="00CF7124" w:rsidRDefault="00CF7124"/>
    <w:p w14:paraId="3B0E23EA" w14:textId="34FB8D54" w:rsidR="007B41FA" w:rsidRDefault="007B41FA">
      <w:pPr>
        <w:rPr>
          <w:rFonts w:asciiTheme="majorHAnsi" w:hAnsiTheme="majorHAnsi"/>
          <w:b/>
          <w:bCs/>
        </w:rPr>
      </w:pPr>
      <w:r w:rsidRPr="00546931">
        <w:rPr>
          <w:rFonts w:asciiTheme="majorHAnsi" w:hAnsiTheme="majorHAnsi"/>
          <w:b/>
          <w:bCs/>
        </w:rPr>
        <w:t xml:space="preserve">Others Present: </w:t>
      </w:r>
    </w:p>
    <w:p w14:paraId="3856823A" w14:textId="5527152B" w:rsidR="00F01A45" w:rsidRPr="007B0B7C" w:rsidRDefault="7703FAE5" w:rsidP="7703FAE5">
      <w:pPr>
        <w:rPr>
          <w:rFonts w:asciiTheme="majorHAnsi" w:hAnsiTheme="majorHAnsi"/>
        </w:rPr>
      </w:pPr>
      <w:r w:rsidRPr="7703FAE5">
        <w:rPr>
          <w:rFonts w:asciiTheme="majorHAnsi" w:hAnsiTheme="majorHAnsi"/>
        </w:rPr>
        <w:t xml:space="preserve">Haley Wiggins, Patricia </w:t>
      </w:r>
      <w:proofErr w:type="spellStart"/>
      <w:r w:rsidRPr="7703FAE5">
        <w:rPr>
          <w:rFonts w:asciiTheme="majorHAnsi" w:hAnsiTheme="majorHAnsi"/>
        </w:rPr>
        <w:t>Oholeguy</w:t>
      </w:r>
      <w:proofErr w:type="spellEnd"/>
      <w:r w:rsidRPr="7703FAE5">
        <w:rPr>
          <w:rFonts w:asciiTheme="majorHAnsi" w:hAnsiTheme="majorHAnsi"/>
        </w:rPr>
        <w:t xml:space="preserve">, </w:t>
      </w:r>
      <w:proofErr w:type="spellStart"/>
      <w:r w:rsidRPr="7703FAE5">
        <w:rPr>
          <w:rFonts w:asciiTheme="majorHAnsi" w:hAnsiTheme="majorHAnsi"/>
        </w:rPr>
        <w:t>Miryam</w:t>
      </w:r>
      <w:proofErr w:type="spellEnd"/>
      <w:r w:rsidRPr="7703FAE5">
        <w:rPr>
          <w:rFonts w:asciiTheme="majorHAnsi" w:hAnsiTheme="majorHAnsi"/>
        </w:rPr>
        <w:t xml:space="preserve"> Acosta, Laurel Kircher, Fernando Saldana, Dr. Lawrence Bussey, Eileen </w:t>
      </w:r>
      <w:proofErr w:type="spellStart"/>
      <w:r w:rsidRPr="7703FAE5">
        <w:rPr>
          <w:rFonts w:asciiTheme="majorHAnsi" w:hAnsiTheme="majorHAnsi"/>
        </w:rPr>
        <w:t>Suffian</w:t>
      </w:r>
      <w:proofErr w:type="spellEnd"/>
      <w:r w:rsidRPr="7703FAE5">
        <w:rPr>
          <w:rFonts w:asciiTheme="majorHAnsi" w:hAnsiTheme="majorHAnsi"/>
        </w:rPr>
        <w:t>.</w:t>
      </w:r>
    </w:p>
    <w:sdt>
      <w:sdtPr>
        <w:alias w:val="Approval of minutes:"/>
        <w:tag w:val="Approval of minutes:"/>
        <w:id w:val="96078072"/>
        <w:placeholder>
          <w:docPart w:val="6EEFB2A8DF454F998D58F85F18CFDB11"/>
        </w:placeholder>
        <w:temporary/>
        <w:showingPlcHdr/>
        <w15:appearance w15:val="hidden"/>
      </w:sdtPr>
      <w:sdtEndPr/>
      <w:sdtContent>
        <w:p w14:paraId="68152310" w14:textId="77777777" w:rsidR="00FE576D" w:rsidRPr="00C54681" w:rsidRDefault="00C54681">
          <w:pPr>
            <w:pStyle w:val="Heading1"/>
          </w:pPr>
          <w:r w:rsidRPr="0BA7F691">
            <w:rPr>
              <w:b/>
              <w:bCs/>
              <w:color w:val="0070C0"/>
              <w:u w:val="single"/>
            </w:rPr>
            <w:t>Approval of Minutes</w:t>
          </w:r>
        </w:p>
      </w:sdtContent>
    </w:sdt>
    <w:p w14:paraId="0DEF13CD" w14:textId="114F242F" w:rsidR="00FE576D" w:rsidRDefault="00F01A45">
      <w:r>
        <w:t xml:space="preserve">Minutes Approved for June 16 Board Meeting as written. Roll Call completed. </w:t>
      </w:r>
    </w:p>
    <w:p w14:paraId="27D76409" w14:textId="3885B3D6" w:rsidR="00FE576D" w:rsidRPr="00CF7124" w:rsidRDefault="00CF7124">
      <w:pPr>
        <w:pStyle w:val="Heading1"/>
        <w:rPr>
          <w:b/>
          <w:bCs/>
          <w:color w:val="0070C0"/>
        </w:rPr>
      </w:pPr>
      <w:r w:rsidRPr="0BA7F691">
        <w:rPr>
          <w:b/>
          <w:bCs/>
          <w:color w:val="0070C0"/>
          <w:u w:val="single"/>
        </w:rPr>
        <w:t>Motions</w:t>
      </w:r>
      <w:r w:rsidRPr="0BA7F691">
        <w:rPr>
          <w:b/>
          <w:bCs/>
          <w:color w:val="0070C0"/>
        </w:rPr>
        <w:t xml:space="preserve"> </w:t>
      </w:r>
    </w:p>
    <w:p w14:paraId="3DECE658" w14:textId="77777777" w:rsidR="00CF7124" w:rsidRDefault="00CF7124"/>
    <w:p w14:paraId="5DF9B531" w14:textId="5A6B0791" w:rsidR="00FE576D" w:rsidRPr="00CF7124" w:rsidRDefault="00CF7124">
      <w:pPr>
        <w:pStyle w:val="Heading1"/>
        <w:rPr>
          <w:b/>
          <w:bCs/>
          <w:color w:val="0070C0"/>
        </w:rPr>
      </w:pPr>
      <w:r w:rsidRPr="0BA7F691">
        <w:rPr>
          <w:b/>
          <w:bCs/>
          <w:color w:val="0070C0"/>
          <w:u w:val="single"/>
        </w:rPr>
        <w:t>Description of Matters Discussed</w:t>
      </w:r>
      <w:r w:rsidRPr="0BA7F691">
        <w:rPr>
          <w:b/>
          <w:bCs/>
          <w:color w:val="0070C0"/>
        </w:rPr>
        <w:t xml:space="preserve"> </w:t>
      </w:r>
    </w:p>
    <w:p w14:paraId="1D2EC400" w14:textId="3C0ECACB" w:rsidR="00F01A45" w:rsidRDefault="00F01A45" w:rsidP="00CF7124">
      <w:pPr>
        <w:pStyle w:val="ListBullet"/>
        <w:numPr>
          <w:ilvl w:val="0"/>
          <w:numId w:val="0"/>
        </w:numPr>
      </w:pPr>
      <w:r>
        <w:t xml:space="preserve">- Graduation was a Great Event and description was provided about the event, modifications were made to do a walk-through with photo opportunities and acknowledgement. </w:t>
      </w:r>
    </w:p>
    <w:p w14:paraId="1E869E72" w14:textId="2D7946F1" w:rsidR="00F01A45" w:rsidRDefault="00F01A45" w:rsidP="00CF7124">
      <w:pPr>
        <w:pStyle w:val="ListBullet"/>
        <w:numPr>
          <w:ilvl w:val="0"/>
          <w:numId w:val="0"/>
        </w:numPr>
      </w:pPr>
    </w:p>
    <w:p w14:paraId="20A368FD" w14:textId="39C0660A" w:rsidR="00F01A45" w:rsidRDefault="00F01A45" w:rsidP="00CF7124">
      <w:pPr>
        <w:pStyle w:val="ListBullet"/>
        <w:numPr>
          <w:ilvl w:val="0"/>
          <w:numId w:val="0"/>
        </w:numPr>
      </w:pPr>
      <w:r>
        <w:t xml:space="preserve">-Vaccinations: </w:t>
      </w:r>
    </w:p>
    <w:p w14:paraId="2517520B" w14:textId="68C6166B" w:rsidR="00F01A45" w:rsidRDefault="00F01A45" w:rsidP="00CF7124">
      <w:pPr>
        <w:pStyle w:val="ListBullet"/>
        <w:numPr>
          <w:ilvl w:val="0"/>
          <w:numId w:val="0"/>
        </w:numPr>
      </w:pPr>
      <w:r>
        <w:t xml:space="preserve">Policy that Mayor and DC is placed and following the order; to show proof of vaccination or proof of weekly negative COVID test. </w:t>
      </w:r>
    </w:p>
    <w:p w14:paraId="0FA937CC" w14:textId="2BBF5D47" w:rsidR="00F01A45" w:rsidRDefault="00F01A45" w:rsidP="00CF7124">
      <w:pPr>
        <w:pStyle w:val="ListBullet"/>
        <w:numPr>
          <w:ilvl w:val="0"/>
          <w:numId w:val="0"/>
        </w:numPr>
      </w:pPr>
      <w:r>
        <w:t xml:space="preserve">- Staff is all vaccinated except for one member. </w:t>
      </w:r>
    </w:p>
    <w:p w14:paraId="676A2F07" w14:textId="1DF3EF9A" w:rsidR="00F01A45" w:rsidRDefault="00F01A45" w:rsidP="00CF7124">
      <w:pPr>
        <w:pStyle w:val="ListBullet"/>
        <w:numPr>
          <w:ilvl w:val="0"/>
          <w:numId w:val="0"/>
        </w:numPr>
      </w:pPr>
      <w:r>
        <w:lastRenderedPageBreak/>
        <w:t xml:space="preserve">- Students are the next challenge on how to gather information regarding vaccinations. </w:t>
      </w:r>
    </w:p>
    <w:p w14:paraId="323B9E3E" w14:textId="1256ED14" w:rsidR="00F01A45" w:rsidRDefault="00F01A45" w:rsidP="00CF7124">
      <w:pPr>
        <w:pStyle w:val="ListBullet"/>
        <w:numPr>
          <w:ilvl w:val="0"/>
          <w:numId w:val="0"/>
        </w:numPr>
      </w:pPr>
      <w:r>
        <w:t>- We will be participating in an OSSE program to test students at the school.</w:t>
      </w:r>
    </w:p>
    <w:p w14:paraId="2BD1C274" w14:textId="7573E82C" w:rsidR="00F01A45" w:rsidRDefault="7703FAE5" w:rsidP="00CF7124">
      <w:pPr>
        <w:pStyle w:val="ListBullet"/>
        <w:numPr>
          <w:ilvl w:val="0"/>
          <w:numId w:val="0"/>
        </w:numPr>
      </w:pPr>
      <w:r>
        <w:t>- All day-time classes are in person. We are providing evening virtual classes, with the exception of Foundations of Literacy (Spanish Class) and a Multi-Level ESL class taught in person.</w:t>
      </w:r>
    </w:p>
    <w:p w14:paraId="496A8278" w14:textId="0CF1A91F" w:rsidR="00F01A45" w:rsidRDefault="00F01A45" w:rsidP="00CF7124">
      <w:pPr>
        <w:pStyle w:val="ListBullet"/>
        <w:numPr>
          <w:ilvl w:val="0"/>
          <w:numId w:val="0"/>
        </w:numPr>
      </w:pPr>
      <w:r>
        <w:t xml:space="preserve">- We will provide a copy of the OSSE COVID Guidelines submitted for prevention and mitigation. </w:t>
      </w:r>
    </w:p>
    <w:p w14:paraId="61EF5B57" w14:textId="5416E4F3" w:rsidR="00F01A45" w:rsidRDefault="00F01A45" w:rsidP="00CF7124">
      <w:pPr>
        <w:pStyle w:val="ListBullet"/>
        <w:numPr>
          <w:ilvl w:val="0"/>
          <w:numId w:val="0"/>
        </w:numPr>
      </w:pPr>
      <w:r>
        <w:t xml:space="preserve">- Discussed how we can educate the community by bringing a Dr. to discuss the benefits of the vaccine. </w:t>
      </w:r>
    </w:p>
    <w:p w14:paraId="45DE5C07" w14:textId="1E544068" w:rsidR="00F01A45" w:rsidRDefault="00F01A45" w:rsidP="00CF7124">
      <w:pPr>
        <w:pStyle w:val="ListBullet"/>
        <w:numPr>
          <w:ilvl w:val="0"/>
          <w:numId w:val="0"/>
        </w:numPr>
      </w:pPr>
      <w:r>
        <w:t xml:space="preserve">- We know that we have a percentage of students that are vaccinated, and we have now learned that we can ask for this information, so we will be collecting this information. </w:t>
      </w:r>
    </w:p>
    <w:p w14:paraId="21379925" w14:textId="3DD8314D" w:rsidR="00F01A45" w:rsidRDefault="00F01A45" w:rsidP="00CF7124">
      <w:pPr>
        <w:pStyle w:val="ListBullet"/>
        <w:numPr>
          <w:ilvl w:val="0"/>
          <w:numId w:val="0"/>
        </w:numPr>
      </w:pPr>
      <w:r>
        <w:t xml:space="preserve">- Plan another presentation event to talk to families and continue with our vaccine education efforts during the fall semester. During early October. </w:t>
      </w:r>
    </w:p>
    <w:p w14:paraId="29E82008" w14:textId="510F5A86" w:rsidR="00F01A45" w:rsidRDefault="00F01A45" w:rsidP="00CF7124">
      <w:pPr>
        <w:pStyle w:val="ListBullet"/>
        <w:numPr>
          <w:ilvl w:val="0"/>
          <w:numId w:val="0"/>
        </w:numPr>
      </w:pPr>
    </w:p>
    <w:p w14:paraId="5510AA1C" w14:textId="2ED1E1C5" w:rsidR="00F01A45" w:rsidRPr="00F01A45" w:rsidRDefault="00F01A45" w:rsidP="00CF7124">
      <w:pPr>
        <w:pStyle w:val="ListBullet"/>
        <w:numPr>
          <w:ilvl w:val="0"/>
          <w:numId w:val="0"/>
        </w:numPr>
        <w:rPr>
          <w:b/>
          <w:bCs/>
        </w:rPr>
      </w:pPr>
      <w:r w:rsidRPr="00F01A45">
        <w:rPr>
          <w:b/>
          <w:bCs/>
        </w:rPr>
        <w:t>Executive Director Report</w:t>
      </w:r>
    </w:p>
    <w:p w14:paraId="44CF034E" w14:textId="72A7EC67" w:rsidR="00F01A45" w:rsidRDefault="7703FAE5" w:rsidP="00CF7124">
      <w:pPr>
        <w:pStyle w:val="ListBullet"/>
        <w:numPr>
          <w:ilvl w:val="0"/>
          <w:numId w:val="0"/>
        </w:numPr>
      </w:pPr>
      <w:r>
        <w:t xml:space="preserve">- </w:t>
      </w:r>
      <w:proofErr w:type="spellStart"/>
      <w:r>
        <w:t>EdOps</w:t>
      </w:r>
      <w:proofErr w:type="spellEnd"/>
      <w:r>
        <w:t xml:space="preserve"> had no new information to report on financials since we just finished one year and began another one. </w:t>
      </w:r>
    </w:p>
    <w:p w14:paraId="2B9DE446" w14:textId="792C9BC0" w:rsidR="00F01A45" w:rsidRDefault="7703FAE5" w:rsidP="00CF7124">
      <w:pPr>
        <w:pStyle w:val="ListBullet"/>
        <w:numPr>
          <w:ilvl w:val="0"/>
          <w:numId w:val="0"/>
        </w:numPr>
      </w:pPr>
      <w:r>
        <w:t>- Receiving additional funding from 146K through the SOAR Grant, which is less th</w:t>
      </w:r>
      <w:r w:rsidR="6DC2CE6B">
        <w:t xml:space="preserve">an </w:t>
      </w:r>
      <w:r>
        <w:t xml:space="preserve">we were expecting. </w:t>
      </w:r>
    </w:p>
    <w:p w14:paraId="7C07136C" w14:textId="57B3BFD7" w:rsidR="00F01A45" w:rsidRDefault="00F01A45" w:rsidP="00CF7124">
      <w:pPr>
        <w:pStyle w:val="ListBullet"/>
        <w:numPr>
          <w:ilvl w:val="0"/>
          <w:numId w:val="0"/>
        </w:numPr>
      </w:pPr>
      <w:r>
        <w:t xml:space="preserve">- We are also getting 80K for facilities, that will help us offset the renovations. </w:t>
      </w:r>
    </w:p>
    <w:p w14:paraId="25D38654" w14:textId="64DA934E" w:rsidR="00F01A45" w:rsidRDefault="00F01A45" w:rsidP="00CF7124">
      <w:pPr>
        <w:pStyle w:val="ListBullet"/>
        <w:numPr>
          <w:ilvl w:val="0"/>
          <w:numId w:val="0"/>
        </w:numPr>
      </w:pPr>
    </w:p>
    <w:p w14:paraId="305211EB" w14:textId="40A9FA20" w:rsidR="00F01A45" w:rsidRPr="00F01A45" w:rsidRDefault="00F01A45" w:rsidP="00CF7124">
      <w:pPr>
        <w:pStyle w:val="ListBullet"/>
        <w:numPr>
          <w:ilvl w:val="0"/>
          <w:numId w:val="0"/>
        </w:numPr>
        <w:rPr>
          <w:b/>
          <w:bCs/>
        </w:rPr>
      </w:pPr>
      <w:r w:rsidRPr="00F01A45">
        <w:rPr>
          <w:b/>
          <w:bCs/>
        </w:rPr>
        <w:t>Academic Report</w:t>
      </w:r>
    </w:p>
    <w:p w14:paraId="3616A89B" w14:textId="7F319CA1" w:rsidR="00F01A45" w:rsidRDefault="00F01A45" w:rsidP="00CF7124">
      <w:pPr>
        <w:pStyle w:val="ListBullet"/>
        <w:numPr>
          <w:ilvl w:val="0"/>
          <w:numId w:val="0"/>
        </w:numPr>
      </w:pPr>
      <w:r>
        <w:t xml:space="preserve">- </w:t>
      </w:r>
      <w:r w:rsidR="00997094">
        <w:t xml:space="preserve">Hiring and replacing teachers for adult learning classes. </w:t>
      </w:r>
    </w:p>
    <w:p w14:paraId="2D52C8F2" w14:textId="725051B9" w:rsidR="00997094" w:rsidRDefault="00997094" w:rsidP="00CF7124">
      <w:pPr>
        <w:pStyle w:val="ListBullet"/>
        <w:numPr>
          <w:ilvl w:val="0"/>
          <w:numId w:val="0"/>
        </w:numPr>
      </w:pPr>
      <w:r>
        <w:t xml:space="preserve">- Classes will be smaller, Foundations of Literacy, CDA and Multi Level ESL classes. </w:t>
      </w:r>
    </w:p>
    <w:p w14:paraId="0E5C193A" w14:textId="30B35938" w:rsidR="00997094" w:rsidRDefault="00997094" w:rsidP="00CF7124">
      <w:pPr>
        <w:pStyle w:val="ListBullet"/>
        <w:numPr>
          <w:ilvl w:val="0"/>
          <w:numId w:val="0"/>
        </w:numPr>
      </w:pPr>
      <w:r>
        <w:t xml:space="preserve">- Virtual Classes will continue for all ESL levels with a capacity of 20 students using ZOOM as a learning platform. </w:t>
      </w:r>
    </w:p>
    <w:p w14:paraId="6B728C49" w14:textId="4F3B831C" w:rsidR="00997094" w:rsidRDefault="00997094" w:rsidP="00CF7124">
      <w:pPr>
        <w:pStyle w:val="ListBullet"/>
        <w:numPr>
          <w:ilvl w:val="0"/>
          <w:numId w:val="0"/>
        </w:numPr>
      </w:pPr>
      <w:r>
        <w:t>- Four morning classes, three afternoon classes, and Five in the evening.</w:t>
      </w:r>
    </w:p>
    <w:p w14:paraId="39219B25" w14:textId="5482E841" w:rsidR="00997094" w:rsidRDefault="00997094" w:rsidP="00CF7124">
      <w:pPr>
        <w:pStyle w:val="ListBullet"/>
        <w:numPr>
          <w:ilvl w:val="0"/>
          <w:numId w:val="0"/>
        </w:numPr>
      </w:pPr>
      <w:r>
        <w:t>- Health Protocols were presented</w:t>
      </w:r>
    </w:p>
    <w:p w14:paraId="3C57D891" w14:textId="5CE1DCAF" w:rsidR="00997094" w:rsidRDefault="00997094" w:rsidP="00CF7124">
      <w:pPr>
        <w:pStyle w:val="ListBullet"/>
        <w:numPr>
          <w:ilvl w:val="0"/>
          <w:numId w:val="0"/>
        </w:numPr>
      </w:pPr>
      <w:r>
        <w:t>- Class starts on August 30</w:t>
      </w:r>
      <w:r w:rsidRPr="00997094">
        <w:rPr>
          <w:vertAlign w:val="superscript"/>
        </w:rPr>
        <w:t>th</w:t>
      </w:r>
      <w:r>
        <w:t xml:space="preserve">, 2021. </w:t>
      </w:r>
    </w:p>
    <w:p w14:paraId="5FDBFD2A" w14:textId="4E7DB311" w:rsidR="00997094" w:rsidRDefault="00997094" w:rsidP="00CF7124">
      <w:pPr>
        <w:pStyle w:val="ListBullet"/>
        <w:numPr>
          <w:ilvl w:val="0"/>
          <w:numId w:val="0"/>
        </w:numPr>
      </w:pPr>
      <w:r>
        <w:t xml:space="preserve">- Attendance will have a more solid structure compared to previous year. </w:t>
      </w:r>
    </w:p>
    <w:p w14:paraId="474B7A80" w14:textId="3D1172F7" w:rsidR="00997094" w:rsidRDefault="00997094" w:rsidP="00CF7124">
      <w:pPr>
        <w:pStyle w:val="ListBullet"/>
        <w:numPr>
          <w:ilvl w:val="0"/>
          <w:numId w:val="0"/>
        </w:numPr>
      </w:pPr>
      <w:r>
        <w:t xml:space="preserve">- Planning to provide Hotspots and Laptops to students as appropriate to increase academic success. </w:t>
      </w:r>
    </w:p>
    <w:p w14:paraId="617438E2" w14:textId="645D4EC5" w:rsidR="00997094" w:rsidRDefault="00997094" w:rsidP="00CF7124">
      <w:pPr>
        <w:pStyle w:val="ListBullet"/>
        <w:numPr>
          <w:ilvl w:val="0"/>
          <w:numId w:val="0"/>
        </w:numPr>
      </w:pPr>
      <w:r>
        <w:t xml:space="preserve">- Digital Literacy support and Technical Support will be provided. </w:t>
      </w:r>
    </w:p>
    <w:p w14:paraId="6AA3C6B6" w14:textId="2FAD6579" w:rsidR="00997094" w:rsidRDefault="00997094" w:rsidP="00CF7124">
      <w:pPr>
        <w:pStyle w:val="ListBullet"/>
        <w:numPr>
          <w:ilvl w:val="0"/>
          <w:numId w:val="0"/>
        </w:numPr>
      </w:pPr>
    </w:p>
    <w:p w14:paraId="2A1A96D8" w14:textId="53692ABB" w:rsidR="00997094" w:rsidRPr="00997094" w:rsidRDefault="00997094" w:rsidP="00CF7124">
      <w:pPr>
        <w:pStyle w:val="ListBullet"/>
        <w:numPr>
          <w:ilvl w:val="0"/>
          <w:numId w:val="0"/>
        </w:numPr>
        <w:rPr>
          <w:b/>
          <w:bCs/>
        </w:rPr>
      </w:pPr>
      <w:r w:rsidRPr="00997094">
        <w:rPr>
          <w:b/>
          <w:bCs/>
        </w:rPr>
        <w:t>Compliance Report</w:t>
      </w:r>
    </w:p>
    <w:p w14:paraId="24EA394C" w14:textId="6BC00D83" w:rsidR="00997094" w:rsidRDefault="00997094" w:rsidP="00CF7124">
      <w:pPr>
        <w:pStyle w:val="ListBullet"/>
        <w:numPr>
          <w:ilvl w:val="0"/>
          <w:numId w:val="0"/>
        </w:numPr>
      </w:pPr>
      <w:r>
        <w:t>- Four weeks of registration completed</w:t>
      </w:r>
    </w:p>
    <w:p w14:paraId="41D35B2B" w14:textId="5E216C85" w:rsidR="00997094" w:rsidRDefault="00997094" w:rsidP="00CF7124">
      <w:pPr>
        <w:pStyle w:val="ListBullet"/>
        <w:numPr>
          <w:ilvl w:val="0"/>
          <w:numId w:val="0"/>
        </w:numPr>
      </w:pPr>
      <w:r>
        <w:t>- 325 Applicants were contacted and 182 registrations were processed.</w:t>
      </w:r>
    </w:p>
    <w:p w14:paraId="53476382" w14:textId="25EB7504" w:rsidR="00997094" w:rsidRDefault="00997094" w:rsidP="00CF7124">
      <w:pPr>
        <w:pStyle w:val="ListBullet"/>
        <w:numPr>
          <w:ilvl w:val="0"/>
          <w:numId w:val="0"/>
        </w:numPr>
      </w:pPr>
      <w:r>
        <w:t xml:space="preserve">- Home visits are going to be completed for those who don’t have all the paperwork to demonstrate proof of DC residency. </w:t>
      </w:r>
    </w:p>
    <w:p w14:paraId="54F4E51C" w14:textId="04992706" w:rsidR="00997094" w:rsidRDefault="00997094" w:rsidP="00CF7124">
      <w:pPr>
        <w:pStyle w:val="ListBullet"/>
        <w:numPr>
          <w:ilvl w:val="0"/>
          <w:numId w:val="0"/>
        </w:numPr>
      </w:pPr>
    </w:p>
    <w:p w14:paraId="027AB18E" w14:textId="52ED10E4" w:rsidR="00997094" w:rsidRPr="00997094" w:rsidRDefault="7703FAE5" w:rsidP="00CF7124">
      <w:pPr>
        <w:pStyle w:val="ListBullet"/>
        <w:numPr>
          <w:ilvl w:val="0"/>
          <w:numId w:val="0"/>
        </w:numPr>
        <w:rPr>
          <w:b/>
          <w:bCs/>
        </w:rPr>
      </w:pPr>
      <w:r w:rsidRPr="7703FAE5">
        <w:rPr>
          <w:b/>
          <w:bCs/>
        </w:rPr>
        <w:t>Building Updates</w:t>
      </w:r>
    </w:p>
    <w:p w14:paraId="743E58C0" w14:textId="3FC32774" w:rsidR="00997094" w:rsidRDefault="7703FAE5" w:rsidP="00CF7124">
      <w:pPr>
        <w:pStyle w:val="ListBullet"/>
        <w:numPr>
          <w:ilvl w:val="0"/>
          <w:numId w:val="0"/>
        </w:numPr>
      </w:pPr>
      <w:r>
        <w:t xml:space="preserve">- Challenging to find a space that will allow for a dual generation program. </w:t>
      </w:r>
    </w:p>
    <w:p w14:paraId="05D96576" w14:textId="437F2E9B" w:rsidR="00997094" w:rsidRDefault="7703FAE5" w:rsidP="00CF7124">
      <w:pPr>
        <w:pStyle w:val="ListBullet"/>
        <w:numPr>
          <w:ilvl w:val="0"/>
          <w:numId w:val="0"/>
        </w:numPr>
      </w:pPr>
      <w:r>
        <w:t xml:space="preserve">- One option is to rent space from the Festival Center for now until we can buy (Contact Dr. Barnet). </w:t>
      </w:r>
    </w:p>
    <w:p w14:paraId="6F77BA15" w14:textId="7AA24F38" w:rsidR="00997094" w:rsidRDefault="00997094" w:rsidP="00CF7124">
      <w:pPr>
        <w:pStyle w:val="ListBullet"/>
        <w:numPr>
          <w:ilvl w:val="0"/>
          <w:numId w:val="0"/>
        </w:numPr>
      </w:pPr>
      <w:r>
        <w:t>- Two generation model will always be part of the program and mission</w:t>
      </w:r>
    </w:p>
    <w:p w14:paraId="185FD203" w14:textId="3D593343" w:rsidR="00997094" w:rsidRDefault="00997094" w:rsidP="00CF7124">
      <w:pPr>
        <w:pStyle w:val="ListBullet"/>
        <w:numPr>
          <w:ilvl w:val="0"/>
          <w:numId w:val="0"/>
        </w:numPr>
      </w:pPr>
      <w:r>
        <w:t>- The current building expansion at 3309 16</w:t>
      </w:r>
      <w:r w:rsidRPr="00997094">
        <w:rPr>
          <w:vertAlign w:val="superscript"/>
        </w:rPr>
        <w:t>th</w:t>
      </w:r>
      <w:r>
        <w:t xml:space="preserve"> Street. Is only helpful for the moment, since we are outgrowing our space capacity. </w:t>
      </w:r>
    </w:p>
    <w:p w14:paraId="22107692" w14:textId="1CBBF5BF" w:rsidR="00997094" w:rsidRDefault="00997094" w:rsidP="00CF7124">
      <w:pPr>
        <w:pStyle w:val="ListBullet"/>
        <w:numPr>
          <w:ilvl w:val="0"/>
          <w:numId w:val="0"/>
        </w:numPr>
      </w:pPr>
      <w:r>
        <w:t xml:space="preserve">- Waiting on city approval to have basement ready for academic year.  </w:t>
      </w:r>
    </w:p>
    <w:p w14:paraId="31F67ADD" w14:textId="77777777" w:rsidR="00CF7124" w:rsidRDefault="00CF7124" w:rsidP="00997094">
      <w:pPr>
        <w:pStyle w:val="ListBullet"/>
        <w:numPr>
          <w:ilvl w:val="0"/>
          <w:numId w:val="0"/>
        </w:numPr>
      </w:pPr>
    </w:p>
    <w:p w14:paraId="6A276295" w14:textId="434D1491" w:rsidR="00774146" w:rsidRPr="00997094" w:rsidRDefault="00BC103A" w:rsidP="00997094">
      <w:pPr>
        <w:pStyle w:val="Heading1"/>
        <w:rPr>
          <w:b/>
          <w:bCs/>
          <w:color w:val="0070C0"/>
          <w:u w:val="single"/>
        </w:rPr>
      </w:pPr>
      <w:sdt>
        <w:sdtPr>
          <w:alias w:val="Next meeting:"/>
          <w:tag w:val="Next meeting:"/>
          <w:id w:val="-1524860034"/>
          <w:placeholder>
            <w:docPart w:val="F1E8CEE1E4BA4FCAB937A727BF3C0842"/>
          </w:placeholder>
          <w:temporary/>
          <w:showingPlcHdr/>
          <w15:appearance w15:val="hidden"/>
        </w:sdtPr>
        <w:sdtEndPr/>
        <w:sdtContent>
          <w:r w:rsidR="005D2056" w:rsidRPr="0BA7F691">
            <w:rPr>
              <w:b/>
              <w:bCs/>
              <w:color w:val="0070C0"/>
              <w:u w:val="single"/>
            </w:rPr>
            <w:t>Next Meeting</w:t>
          </w:r>
        </w:sdtContent>
      </w:sdt>
    </w:p>
    <w:p w14:paraId="28F3A84A" w14:textId="31F27402" w:rsidR="001319BA" w:rsidRDefault="001319BA">
      <w:r>
        <w:t xml:space="preserve">Motion to adjourn </w:t>
      </w:r>
      <w:r w:rsidR="00997094">
        <w:t xml:space="preserve">the meeting </w:t>
      </w:r>
      <w:r>
        <w:t xml:space="preserve">was made and was passed unanimously. </w:t>
      </w:r>
    </w:p>
    <w:sectPr w:rsidR="001319BA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6560" w14:textId="77777777" w:rsidR="000B751E" w:rsidRDefault="000B751E">
      <w:r>
        <w:separator/>
      </w:r>
    </w:p>
  </w:endnote>
  <w:endnote w:type="continuationSeparator" w:id="0">
    <w:p w14:paraId="2D48B9BE" w14:textId="77777777" w:rsidR="000B751E" w:rsidRDefault="000B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9968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411A" w14:textId="77777777" w:rsidR="000B751E" w:rsidRDefault="000B751E">
      <w:r>
        <w:separator/>
      </w:r>
    </w:p>
  </w:footnote>
  <w:footnote w:type="continuationSeparator" w:id="0">
    <w:p w14:paraId="18E3F865" w14:textId="77777777" w:rsidR="000B751E" w:rsidRDefault="000B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7B4C71C8"/>
    <w:lvl w:ilvl="0" w:tplc="B8866354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ECB2F640">
      <w:numFmt w:val="decimal"/>
      <w:lvlText w:val=""/>
      <w:lvlJc w:val="left"/>
    </w:lvl>
    <w:lvl w:ilvl="2" w:tplc="809C8034">
      <w:numFmt w:val="decimal"/>
      <w:lvlText w:val=""/>
      <w:lvlJc w:val="left"/>
    </w:lvl>
    <w:lvl w:ilvl="3" w:tplc="CA362EFC">
      <w:numFmt w:val="decimal"/>
      <w:lvlText w:val=""/>
      <w:lvlJc w:val="left"/>
    </w:lvl>
    <w:lvl w:ilvl="4" w:tplc="CA409322">
      <w:numFmt w:val="decimal"/>
      <w:lvlText w:val=""/>
      <w:lvlJc w:val="left"/>
    </w:lvl>
    <w:lvl w:ilvl="5" w:tplc="ED626D5C">
      <w:numFmt w:val="decimal"/>
      <w:lvlText w:val=""/>
      <w:lvlJc w:val="left"/>
    </w:lvl>
    <w:lvl w:ilvl="6" w:tplc="D994A46A">
      <w:numFmt w:val="decimal"/>
      <w:lvlText w:val=""/>
      <w:lvlJc w:val="left"/>
    </w:lvl>
    <w:lvl w:ilvl="7" w:tplc="25DCAF08">
      <w:numFmt w:val="decimal"/>
      <w:lvlText w:val=""/>
      <w:lvlJc w:val="left"/>
    </w:lvl>
    <w:lvl w:ilvl="8" w:tplc="60260E8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BECC254E"/>
    <w:lvl w:ilvl="0" w:tplc="AF50444A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515EEFCE">
      <w:numFmt w:val="decimal"/>
      <w:lvlText w:val=""/>
      <w:lvlJc w:val="left"/>
    </w:lvl>
    <w:lvl w:ilvl="2" w:tplc="3DD6CB60">
      <w:numFmt w:val="decimal"/>
      <w:lvlText w:val=""/>
      <w:lvlJc w:val="left"/>
    </w:lvl>
    <w:lvl w:ilvl="3" w:tplc="CBAAB5F2">
      <w:numFmt w:val="decimal"/>
      <w:lvlText w:val=""/>
      <w:lvlJc w:val="left"/>
    </w:lvl>
    <w:lvl w:ilvl="4" w:tplc="7C3A31A8">
      <w:numFmt w:val="decimal"/>
      <w:lvlText w:val=""/>
      <w:lvlJc w:val="left"/>
    </w:lvl>
    <w:lvl w:ilvl="5" w:tplc="529A404E">
      <w:numFmt w:val="decimal"/>
      <w:lvlText w:val=""/>
      <w:lvlJc w:val="left"/>
    </w:lvl>
    <w:lvl w:ilvl="6" w:tplc="4530D156">
      <w:numFmt w:val="decimal"/>
      <w:lvlText w:val=""/>
      <w:lvlJc w:val="left"/>
    </w:lvl>
    <w:lvl w:ilvl="7" w:tplc="8A80BE62">
      <w:numFmt w:val="decimal"/>
      <w:lvlText w:val=""/>
      <w:lvlJc w:val="left"/>
    </w:lvl>
    <w:lvl w:ilvl="8" w:tplc="28C80D9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2FF08C4C"/>
    <w:lvl w:ilvl="0" w:tplc="06EE1C0C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3E36EBEC">
      <w:numFmt w:val="decimal"/>
      <w:lvlText w:val=""/>
      <w:lvlJc w:val="left"/>
    </w:lvl>
    <w:lvl w:ilvl="2" w:tplc="76263156">
      <w:numFmt w:val="decimal"/>
      <w:lvlText w:val=""/>
      <w:lvlJc w:val="left"/>
    </w:lvl>
    <w:lvl w:ilvl="3" w:tplc="19869D24">
      <w:numFmt w:val="decimal"/>
      <w:lvlText w:val=""/>
      <w:lvlJc w:val="left"/>
    </w:lvl>
    <w:lvl w:ilvl="4" w:tplc="0CAECF1A">
      <w:numFmt w:val="decimal"/>
      <w:lvlText w:val=""/>
      <w:lvlJc w:val="left"/>
    </w:lvl>
    <w:lvl w:ilvl="5" w:tplc="CBECC192">
      <w:numFmt w:val="decimal"/>
      <w:lvlText w:val=""/>
      <w:lvlJc w:val="left"/>
    </w:lvl>
    <w:lvl w:ilvl="6" w:tplc="7EDA1494">
      <w:numFmt w:val="decimal"/>
      <w:lvlText w:val=""/>
      <w:lvlJc w:val="left"/>
    </w:lvl>
    <w:lvl w:ilvl="7" w:tplc="E8048694">
      <w:numFmt w:val="decimal"/>
      <w:lvlText w:val=""/>
      <w:lvlJc w:val="left"/>
    </w:lvl>
    <w:lvl w:ilvl="8" w:tplc="65B2D59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20EC53E0"/>
    <w:lvl w:ilvl="0" w:tplc="B7F2602E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C383BAC">
      <w:numFmt w:val="decimal"/>
      <w:lvlText w:val=""/>
      <w:lvlJc w:val="left"/>
    </w:lvl>
    <w:lvl w:ilvl="2" w:tplc="BE80BA80">
      <w:numFmt w:val="decimal"/>
      <w:lvlText w:val=""/>
      <w:lvlJc w:val="left"/>
    </w:lvl>
    <w:lvl w:ilvl="3" w:tplc="3FA61D1E">
      <w:numFmt w:val="decimal"/>
      <w:lvlText w:val=""/>
      <w:lvlJc w:val="left"/>
    </w:lvl>
    <w:lvl w:ilvl="4" w:tplc="6E32F748">
      <w:numFmt w:val="decimal"/>
      <w:lvlText w:val=""/>
      <w:lvlJc w:val="left"/>
    </w:lvl>
    <w:lvl w:ilvl="5" w:tplc="486EF302">
      <w:numFmt w:val="decimal"/>
      <w:lvlText w:val=""/>
      <w:lvlJc w:val="left"/>
    </w:lvl>
    <w:lvl w:ilvl="6" w:tplc="4B92A9D8">
      <w:numFmt w:val="decimal"/>
      <w:lvlText w:val=""/>
      <w:lvlJc w:val="left"/>
    </w:lvl>
    <w:lvl w:ilvl="7" w:tplc="598E2A20">
      <w:numFmt w:val="decimal"/>
      <w:lvlText w:val=""/>
      <w:lvlJc w:val="left"/>
    </w:lvl>
    <w:lvl w:ilvl="8" w:tplc="78D86C1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052499AE"/>
    <w:lvl w:ilvl="0" w:tplc="8418229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32C063A">
      <w:numFmt w:val="decimal"/>
      <w:lvlText w:val=""/>
      <w:lvlJc w:val="left"/>
    </w:lvl>
    <w:lvl w:ilvl="2" w:tplc="49E43E3C">
      <w:numFmt w:val="decimal"/>
      <w:lvlText w:val=""/>
      <w:lvlJc w:val="left"/>
    </w:lvl>
    <w:lvl w:ilvl="3" w:tplc="0576E24A">
      <w:numFmt w:val="decimal"/>
      <w:lvlText w:val=""/>
      <w:lvlJc w:val="left"/>
    </w:lvl>
    <w:lvl w:ilvl="4" w:tplc="DD0CD284">
      <w:numFmt w:val="decimal"/>
      <w:lvlText w:val=""/>
      <w:lvlJc w:val="left"/>
    </w:lvl>
    <w:lvl w:ilvl="5" w:tplc="8EE21C6A">
      <w:numFmt w:val="decimal"/>
      <w:lvlText w:val=""/>
      <w:lvlJc w:val="left"/>
    </w:lvl>
    <w:lvl w:ilvl="6" w:tplc="64D6BD64">
      <w:numFmt w:val="decimal"/>
      <w:lvlText w:val=""/>
      <w:lvlJc w:val="left"/>
    </w:lvl>
    <w:lvl w:ilvl="7" w:tplc="31ECA370">
      <w:numFmt w:val="decimal"/>
      <w:lvlText w:val=""/>
      <w:lvlJc w:val="left"/>
    </w:lvl>
    <w:lvl w:ilvl="8" w:tplc="9EEA212C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C262586"/>
    <w:lvl w:ilvl="0" w:tplc="860CE5D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5780098">
      <w:numFmt w:val="decimal"/>
      <w:lvlText w:val=""/>
      <w:lvlJc w:val="left"/>
    </w:lvl>
    <w:lvl w:ilvl="2" w:tplc="2C8EB930">
      <w:numFmt w:val="decimal"/>
      <w:lvlText w:val=""/>
      <w:lvlJc w:val="left"/>
    </w:lvl>
    <w:lvl w:ilvl="3" w:tplc="E4C621BE">
      <w:numFmt w:val="decimal"/>
      <w:lvlText w:val=""/>
      <w:lvlJc w:val="left"/>
    </w:lvl>
    <w:lvl w:ilvl="4" w:tplc="E8FCCD5E">
      <w:numFmt w:val="decimal"/>
      <w:lvlText w:val=""/>
      <w:lvlJc w:val="left"/>
    </w:lvl>
    <w:lvl w:ilvl="5" w:tplc="0F604EC6">
      <w:numFmt w:val="decimal"/>
      <w:lvlText w:val=""/>
      <w:lvlJc w:val="left"/>
    </w:lvl>
    <w:lvl w:ilvl="6" w:tplc="5428F976">
      <w:numFmt w:val="decimal"/>
      <w:lvlText w:val=""/>
      <w:lvlJc w:val="left"/>
    </w:lvl>
    <w:lvl w:ilvl="7" w:tplc="E5B0167E">
      <w:numFmt w:val="decimal"/>
      <w:lvlText w:val=""/>
      <w:lvlJc w:val="left"/>
    </w:lvl>
    <w:lvl w:ilvl="8" w:tplc="1F821C88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hybridMultilevel"/>
    <w:tmpl w:val="397A712E"/>
    <w:lvl w:ilvl="0" w:tplc="00B0C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3C64B4">
      <w:numFmt w:val="decimal"/>
      <w:lvlText w:val=""/>
      <w:lvlJc w:val="left"/>
    </w:lvl>
    <w:lvl w:ilvl="2" w:tplc="C0749C32">
      <w:numFmt w:val="decimal"/>
      <w:lvlText w:val=""/>
      <w:lvlJc w:val="left"/>
    </w:lvl>
    <w:lvl w:ilvl="3" w:tplc="91920AD4">
      <w:numFmt w:val="decimal"/>
      <w:lvlText w:val=""/>
      <w:lvlJc w:val="left"/>
    </w:lvl>
    <w:lvl w:ilvl="4" w:tplc="C4B839A6">
      <w:numFmt w:val="decimal"/>
      <w:lvlText w:val=""/>
      <w:lvlJc w:val="left"/>
    </w:lvl>
    <w:lvl w:ilvl="5" w:tplc="25B4B198">
      <w:numFmt w:val="decimal"/>
      <w:lvlText w:val=""/>
      <w:lvlJc w:val="left"/>
    </w:lvl>
    <w:lvl w:ilvl="6" w:tplc="9138A2AC">
      <w:numFmt w:val="decimal"/>
      <w:lvlText w:val=""/>
      <w:lvlJc w:val="left"/>
    </w:lvl>
    <w:lvl w:ilvl="7" w:tplc="08B2D74A">
      <w:numFmt w:val="decimal"/>
      <w:lvlText w:val=""/>
      <w:lvlJc w:val="left"/>
    </w:lvl>
    <w:lvl w:ilvl="8" w:tplc="B8505100">
      <w:numFmt w:val="decimal"/>
      <w:lvlText w:val=""/>
      <w:lvlJc w:val="left"/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0C"/>
    <w:rsid w:val="00022357"/>
    <w:rsid w:val="00081D4D"/>
    <w:rsid w:val="000B751E"/>
    <w:rsid w:val="000D1B9D"/>
    <w:rsid w:val="000F21A5"/>
    <w:rsid w:val="001319BA"/>
    <w:rsid w:val="002A2B44"/>
    <w:rsid w:val="002A3FCB"/>
    <w:rsid w:val="002D3701"/>
    <w:rsid w:val="00303978"/>
    <w:rsid w:val="003871FA"/>
    <w:rsid w:val="003B5FCE"/>
    <w:rsid w:val="00402E7E"/>
    <w:rsid w:val="00416222"/>
    <w:rsid w:val="00424F9F"/>
    <w:rsid w:val="00435446"/>
    <w:rsid w:val="004C4015"/>
    <w:rsid w:val="004F4532"/>
    <w:rsid w:val="00546931"/>
    <w:rsid w:val="0058206D"/>
    <w:rsid w:val="005D2056"/>
    <w:rsid w:val="005F420A"/>
    <w:rsid w:val="00684306"/>
    <w:rsid w:val="00715B97"/>
    <w:rsid w:val="007173EB"/>
    <w:rsid w:val="007638A6"/>
    <w:rsid w:val="00774146"/>
    <w:rsid w:val="00786D8E"/>
    <w:rsid w:val="00795E7A"/>
    <w:rsid w:val="007B285D"/>
    <w:rsid w:val="007B41FA"/>
    <w:rsid w:val="00883FFD"/>
    <w:rsid w:val="008E1349"/>
    <w:rsid w:val="00907EA5"/>
    <w:rsid w:val="009579FE"/>
    <w:rsid w:val="00997094"/>
    <w:rsid w:val="009C453F"/>
    <w:rsid w:val="00A5080C"/>
    <w:rsid w:val="00AB3E35"/>
    <w:rsid w:val="00AD34A1"/>
    <w:rsid w:val="00B36045"/>
    <w:rsid w:val="00B51AD7"/>
    <w:rsid w:val="00BC103A"/>
    <w:rsid w:val="00C04B20"/>
    <w:rsid w:val="00C41E6E"/>
    <w:rsid w:val="00C54681"/>
    <w:rsid w:val="00C7447B"/>
    <w:rsid w:val="00C91EF6"/>
    <w:rsid w:val="00CC43E8"/>
    <w:rsid w:val="00CE41FE"/>
    <w:rsid w:val="00CF7124"/>
    <w:rsid w:val="00D17A68"/>
    <w:rsid w:val="00D31908"/>
    <w:rsid w:val="00E60A93"/>
    <w:rsid w:val="00F01A45"/>
    <w:rsid w:val="00F9136A"/>
    <w:rsid w:val="00F925B9"/>
    <w:rsid w:val="00FA0E43"/>
    <w:rsid w:val="00FE576D"/>
    <w:rsid w:val="077C2E35"/>
    <w:rsid w:val="08264986"/>
    <w:rsid w:val="0BA7F691"/>
    <w:rsid w:val="182344F3"/>
    <w:rsid w:val="1EBF0BD2"/>
    <w:rsid w:val="275ED60F"/>
    <w:rsid w:val="4A7CC36F"/>
    <w:rsid w:val="4BE94229"/>
    <w:rsid w:val="4EDB8549"/>
    <w:rsid w:val="52470D45"/>
    <w:rsid w:val="53F8DDDA"/>
    <w:rsid w:val="5A7A2061"/>
    <w:rsid w:val="62F403A6"/>
    <w:rsid w:val="6B397A94"/>
    <w:rsid w:val="6B825CA5"/>
    <w:rsid w:val="6DC2CE6B"/>
    <w:rsid w:val="7703F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16A6B2"/>
  <w15:chartTrackingRefBased/>
  <w15:docId w15:val="{CC047A10-3393-4C0F-9DE1-42330CA3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cevedo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24E8E61DA749D0AAF3C18928278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DD7E-E8A7-4E8A-9FD2-7433F01B04A7}"/>
      </w:docPartPr>
      <w:docPartBody>
        <w:p w:rsidR="00CD02B5" w:rsidRDefault="005F420A">
          <w:pPr>
            <w:pStyle w:val="7824E8E61DA749D0AAF3C189282784AF"/>
          </w:pPr>
          <w:r w:rsidRPr="00435446">
            <w:t>Minutes</w:t>
          </w:r>
        </w:p>
      </w:docPartBody>
    </w:docPart>
    <w:docPart>
      <w:docPartPr>
        <w:name w:val="033411BB74314C9CAD3667CB8B0C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BA5AF-7885-4DB5-AF40-BD816E421541}"/>
      </w:docPartPr>
      <w:docPartBody>
        <w:p w:rsidR="00CD02B5" w:rsidRDefault="005F420A">
          <w:pPr>
            <w:pStyle w:val="033411BB74314C9CAD3667CB8B0C6AD6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DD9DF99D76B345038E3CE3020A76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53DD-68FF-4804-A97C-4CD052A0BFC7}"/>
      </w:docPartPr>
      <w:docPartBody>
        <w:p w:rsidR="00CD02B5" w:rsidRDefault="005F420A">
          <w:pPr>
            <w:pStyle w:val="DD9DF99D76B345038E3CE3020A768653"/>
          </w:pPr>
          <w:r>
            <w:t>In Attendance</w:t>
          </w:r>
        </w:p>
      </w:docPartBody>
    </w:docPart>
    <w:docPart>
      <w:docPartPr>
        <w:name w:val="6EEFB2A8DF454F998D58F85F18CF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CD23-99B5-4BAC-8A66-34AA4D7E4C80}"/>
      </w:docPartPr>
      <w:docPartBody>
        <w:p w:rsidR="00CD02B5" w:rsidRDefault="005F420A">
          <w:pPr>
            <w:pStyle w:val="6EEFB2A8DF454F998D58F85F18CFDB11"/>
          </w:pPr>
          <w:r>
            <w:t>Approval of Minutes</w:t>
          </w:r>
        </w:p>
      </w:docPartBody>
    </w:docPart>
    <w:docPart>
      <w:docPartPr>
        <w:name w:val="F1E8CEE1E4BA4FCAB937A727BF3C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C192-AC68-4276-814B-41A0024634EF}"/>
      </w:docPartPr>
      <w:docPartBody>
        <w:p w:rsidR="00CD02B5" w:rsidRDefault="005F420A">
          <w:pPr>
            <w:pStyle w:val="F1E8CEE1E4BA4FCAB937A727BF3C0842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0A"/>
    <w:rsid w:val="00095F2F"/>
    <w:rsid w:val="004572BD"/>
    <w:rsid w:val="004B76C8"/>
    <w:rsid w:val="005F420A"/>
    <w:rsid w:val="00723253"/>
    <w:rsid w:val="00A74104"/>
    <w:rsid w:val="00C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24E8E61DA749D0AAF3C189282784AF">
    <w:name w:val="7824E8E61DA749D0AAF3C189282784AF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033411BB74314C9CAD3667CB8B0C6AD6">
    <w:name w:val="033411BB74314C9CAD3667CB8B0C6AD6"/>
  </w:style>
  <w:style w:type="paragraph" w:customStyle="1" w:styleId="DD9DF99D76B345038E3CE3020A768653">
    <w:name w:val="DD9DF99D76B345038E3CE3020A768653"/>
  </w:style>
  <w:style w:type="paragraph" w:customStyle="1" w:styleId="6EEFB2A8DF454F998D58F85F18CFDB11">
    <w:name w:val="6EEFB2A8DF454F998D58F85F18CFDB1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F1E8CEE1E4BA4FCAB937A727BF3C0842">
    <w:name w:val="F1E8CEE1E4BA4FCAB937A727BF3C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6E3C3D2E78D44ABEB2360084E1F32" ma:contentTypeVersion="13" ma:contentTypeDescription="Create a new document." ma:contentTypeScope="" ma:versionID="2d3c071ba2bef649d3138b5ff90c71ec">
  <xsd:schema xmlns:xsd="http://www.w3.org/2001/XMLSchema" xmlns:xs="http://www.w3.org/2001/XMLSchema" xmlns:p="http://schemas.microsoft.com/office/2006/metadata/properties" xmlns:ns2="34ce54d1-914a-4463-bd41-df36f8096c3d" xmlns:ns3="2ac0ed1a-709c-4c88-a428-13c67598b204" targetNamespace="http://schemas.microsoft.com/office/2006/metadata/properties" ma:root="true" ma:fieldsID="c8b176c89e69d9bb3ba91f4fe2c8d7e9" ns2:_="" ns3:_="">
    <xsd:import namespace="34ce54d1-914a-4463-bd41-df36f8096c3d"/>
    <xsd:import namespace="2ac0ed1a-709c-4c88-a428-13c67598b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e54d1-914a-4463-bd41-df36f8096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ed1a-709c-4c88-a428-13c67598b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2BEDA-9F48-4D70-BED9-02752056C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333EC-FA42-4B79-9D56-08C3A9CF3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55F59-1B7E-4EAD-9821-4C4C70A21B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B726B2-E420-4DF7-B803-4222AF6B4344}"/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5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Acevedo</dc:creator>
  <cp:lastModifiedBy>Carly  Sotelo</cp:lastModifiedBy>
  <cp:revision>2</cp:revision>
  <dcterms:created xsi:type="dcterms:W3CDTF">2021-10-13T16:44:00Z</dcterms:created>
  <dcterms:modified xsi:type="dcterms:W3CDTF">2021-10-13T16:44:00Z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0x010100CB36E3C3D2E78D44ABEB2360084E1F32</vt:lpwstr>
  </property>
</Properties>
</file>